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9B61F" w14:textId="585A7C3A" w:rsidR="00012D1B" w:rsidRPr="0041540D" w:rsidRDefault="0041540D" w:rsidP="00012D1B">
      <w:pPr>
        <w:pStyle w:val="Heading1"/>
        <w:rPr>
          <w:b w:val="0"/>
          <w:bCs/>
        </w:rPr>
      </w:pPr>
      <w:bookmarkStart w:id="0" w:name="_Toc30502210"/>
      <w:bookmarkStart w:id="1" w:name="_Toc87857019"/>
      <w:r>
        <w:t>Amendment Request Form</w:t>
      </w:r>
      <w:r>
        <w:br/>
      </w:r>
      <w:r w:rsidR="009E4C09" w:rsidRPr="0041540D">
        <w:rPr>
          <w:rStyle w:val="Heading2Char"/>
          <w:b/>
          <w:bCs/>
        </w:rPr>
        <w:t>Wildlife Animal Ethics</w:t>
      </w:r>
      <w:r w:rsidRPr="0041540D">
        <w:rPr>
          <w:rStyle w:val="Heading2Char"/>
          <w:b/>
          <w:bCs/>
        </w:rPr>
        <w:t xml:space="preserve"> Committee (WAEC)</w:t>
      </w:r>
    </w:p>
    <w:p w14:paraId="49E823D9" w14:textId="009D8764" w:rsidR="003D69C7" w:rsidRDefault="00722CF3" w:rsidP="003D69C7">
      <w:pPr>
        <w:pStyle w:val="Heading3"/>
      </w:pPr>
      <w:r>
        <w:t>Guidance</w:t>
      </w:r>
    </w:p>
    <w:p w14:paraId="4220A108" w14:textId="77777777"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color w:val="211D1E"/>
        </w:rPr>
        <w:t xml:space="preserve">Investigators must apply for and obtain written approval from the Wildlife Animal Ethics Committee (WAEC) </w:t>
      </w:r>
      <w:r w:rsidRPr="0034456D">
        <w:rPr>
          <w:rFonts w:ascii="Arial" w:hAnsi="Arial" w:cs="Arial"/>
          <w:color w:val="211D1E"/>
          <w:u w:val="single"/>
        </w:rPr>
        <w:t>before</w:t>
      </w:r>
      <w:r w:rsidRPr="0034456D">
        <w:rPr>
          <w:rFonts w:ascii="Arial" w:hAnsi="Arial" w:cs="Arial"/>
          <w:color w:val="211D1E"/>
        </w:rPr>
        <w:t xml:space="preserve"> commencing an amendment to an approved project.</w:t>
      </w:r>
    </w:p>
    <w:p w14:paraId="25D21E35" w14:textId="77777777"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rPr>
        <w:t>Include sufficient information to allow the WAEC to properly evaluate the amendment request.</w:t>
      </w:r>
    </w:p>
    <w:p w14:paraId="08DDA7CE" w14:textId="77777777" w:rsidR="005679C3" w:rsidRPr="0034456D" w:rsidRDefault="005679C3" w:rsidP="005679C3">
      <w:pPr>
        <w:pStyle w:val="NoSpacing"/>
        <w:numPr>
          <w:ilvl w:val="0"/>
          <w:numId w:val="34"/>
        </w:numPr>
        <w:spacing w:line="276" w:lineRule="auto"/>
        <w:rPr>
          <w:rFonts w:ascii="Arial" w:hAnsi="Arial" w:cs="Arial"/>
          <w:b/>
          <w:szCs w:val="24"/>
        </w:rPr>
      </w:pPr>
      <w:r w:rsidRPr="0034456D">
        <w:rPr>
          <w:rFonts w:ascii="Arial" w:hAnsi="Arial" w:cs="Arial"/>
          <w:szCs w:val="24"/>
        </w:rPr>
        <w:t>The efficient use of photographs and diagrams etc. to clarify information is strongly encouraged.</w:t>
      </w:r>
    </w:p>
    <w:p w14:paraId="3A7B476D" w14:textId="361050FE" w:rsidR="005679C3" w:rsidRPr="0034456D" w:rsidRDefault="005679C3" w:rsidP="005679C3">
      <w:pPr>
        <w:pStyle w:val="ListParagraph"/>
        <w:numPr>
          <w:ilvl w:val="0"/>
          <w:numId w:val="34"/>
        </w:numPr>
        <w:suppressLineNumbers/>
        <w:tabs>
          <w:tab w:val="left" w:pos="828"/>
          <w:tab w:val="left" w:pos="10368"/>
        </w:tabs>
        <w:spacing w:after="0" w:line="276" w:lineRule="auto"/>
        <w:ind w:right="125"/>
        <w:rPr>
          <w:rFonts w:ascii="Arial" w:hAnsi="Arial" w:cs="Arial"/>
          <w:szCs w:val="24"/>
        </w:rPr>
      </w:pPr>
      <w:r w:rsidRPr="0034456D">
        <w:rPr>
          <w:rFonts w:ascii="Arial" w:hAnsi="Arial" w:cs="Arial"/>
          <w:szCs w:val="24"/>
        </w:rPr>
        <w:t>Information must be in plain English</w:t>
      </w:r>
      <w:r w:rsidR="00F71B29">
        <w:rPr>
          <w:rFonts w:ascii="Arial" w:hAnsi="Arial" w:cs="Arial"/>
          <w:szCs w:val="24"/>
        </w:rPr>
        <w:t xml:space="preserve"> and w</w:t>
      </w:r>
      <w:r w:rsidRPr="0034456D">
        <w:rPr>
          <w:rFonts w:ascii="Arial" w:hAnsi="Arial" w:cs="Arial"/>
          <w:szCs w:val="24"/>
        </w:rPr>
        <w:t xml:space="preserve">here the use of scientific jargon is deemed unavoidable it </w:t>
      </w:r>
      <w:r w:rsidRPr="0034456D">
        <w:rPr>
          <w:rFonts w:ascii="Arial" w:hAnsi="Arial" w:cs="Arial"/>
          <w:b/>
          <w:bCs/>
          <w:szCs w:val="24"/>
        </w:rPr>
        <w:t>should be supported by a suitable lay description</w:t>
      </w:r>
      <w:r w:rsidRPr="0034456D">
        <w:rPr>
          <w:rFonts w:ascii="Arial" w:hAnsi="Arial" w:cs="Arial"/>
          <w:szCs w:val="24"/>
        </w:rPr>
        <w:t>.</w:t>
      </w:r>
    </w:p>
    <w:p w14:paraId="26700647" w14:textId="25F1B986"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rPr>
        <w:t xml:space="preserve">Attach the current approved </w:t>
      </w:r>
      <w:r w:rsidRPr="009C5CCA">
        <w:rPr>
          <w:rFonts w:ascii="Arial" w:hAnsi="Arial" w:cs="Arial"/>
        </w:rPr>
        <w:t>New Project Application Form</w:t>
      </w:r>
      <w:r w:rsidRPr="0034456D">
        <w:rPr>
          <w:rFonts w:ascii="Arial" w:hAnsi="Arial" w:cs="Arial"/>
        </w:rPr>
        <w:t xml:space="preserve"> with requested changes clearly shown</w:t>
      </w:r>
      <w:r w:rsidR="00326250">
        <w:rPr>
          <w:rFonts w:ascii="Arial" w:hAnsi="Arial" w:cs="Arial"/>
        </w:rPr>
        <w:t xml:space="preserve"> in trac</w:t>
      </w:r>
      <w:r w:rsidR="00770FF6">
        <w:rPr>
          <w:rFonts w:ascii="Arial" w:hAnsi="Arial" w:cs="Arial"/>
        </w:rPr>
        <w:t>k changes</w:t>
      </w:r>
      <w:r w:rsidRPr="0034456D">
        <w:rPr>
          <w:rFonts w:ascii="Arial" w:hAnsi="Arial" w:cs="Arial"/>
        </w:rPr>
        <w:t>.</w:t>
      </w:r>
    </w:p>
    <w:p w14:paraId="23ABE3D1" w14:textId="77777777" w:rsidR="00DF7869" w:rsidRPr="00667005" w:rsidRDefault="00DF7869" w:rsidP="00DF7869">
      <w:pPr>
        <w:pStyle w:val="Default"/>
        <w:numPr>
          <w:ilvl w:val="0"/>
          <w:numId w:val="38"/>
        </w:numPr>
        <w:spacing w:line="276" w:lineRule="auto"/>
        <w:rPr>
          <w:rFonts w:ascii="Arial" w:hAnsi="Arial" w:cs="Arial"/>
        </w:rPr>
      </w:pPr>
      <w:r w:rsidRPr="009C5CCA">
        <w:rPr>
          <w:rFonts w:ascii="Arial" w:hAnsi="Arial" w:cs="Arial"/>
          <w:b/>
          <w:bCs/>
        </w:rPr>
        <w:t>Only three (3) changes per Amendment application are permitted</w:t>
      </w:r>
      <w:r w:rsidRPr="00667005">
        <w:rPr>
          <w:rFonts w:ascii="Arial" w:hAnsi="Arial" w:cs="Arial"/>
        </w:rPr>
        <w:t>. If more changes are required another Amendment application is to be submitted.</w:t>
      </w:r>
    </w:p>
    <w:p w14:paraId="144F89F7" w14:textId="382BF178" w:rsidR="00DF7869" w:rsidRDefault="00DF7869" w:rsidP="00DF7869">
      <w:pPr>
        <w:pStyle w:val="Default"/>
        <w:numPr>
          <w:ilvl w:val="0"/>
          <w:numId w:val="38"/>
        </w:numPr>
        <w:spacing w:line="276" w:lineRule="auto"/>
        <w:rPr>
          <w:rFonts w:ascii="Arial" w:hAnsi="Arial" w:cs="Arial"/>
        </w:rPr>
      </w:pPr>
      <w:r>
        <w:rPr>
          <w:rFonts w:ascii="Arial" w:hAnsi="Arial" w:cs="Arial"/>
        </w:rPr>
        <w:t xml:space="preserve">Amendments will be classified by the WAEC as </w:t>
      </w:r>
      <w:r w:rsidR="00372ECF">
        <w:rPr>
          <w:rFonts w:ascii="Arial" w:hAnsi="Arial" w:cs="Arial"/>
        </w:rPr>
        <w:t>Major</w:t>
      </w:r>
      <w:r>
        <w:rPr>
          <w:rFonts w:ascii="Arial" w:hAnsi="Arial" w:cs="Arial"/>
        </w:rPr>
        <w:t xml:space="preserve">, Minor </w:t>
      </w:r>
      <w:r w:rsidR="00971F6B">
        <w:rPr>
          <w:rFonts w:ascii="Arial" w:hAnsi="Arial" w:cs="Arial"/>
        </w:rPr>
        <w:t>or</w:t>
      </w:r>
      <w:r>
        <w:rPr>
          <w:rFonts w:ascii="Arial" w:hAnsi="Arial" w:cs="Arial"/>
        </w:rPr>
        <w:t xml:space="preserve"> </w:t>
      </w:r>
      <w:r w:rsidR="00D50A55">
        <w:rPr>
          <w:rFonts w:ascii="Arial" w:hAnsi="Arial" w:cs="Arial"/>
        </w:rPr>
        <w:t>Zero</w:t>
      </w:r>
      <w:r>
        <w:rPr>
          <w:rFonts w:ascii="Arial" w:hAnsi="Arial" w:cs="Arial"/>
        </w:rPr>
        <w:t xml:space="preserve"> amendments. A guide as to what changes constitute these categories is shown in Appendix A. </w:t>
      </w:r>
      <w:r w:rsidRPr="009C5CCA">
        <w:rPr>
          <w:rFonts w:ascii="Arial" w:hAnsi="Arial" w:cs="Arial"/>
          <w:b/>
          <w:bCs/>
        </w:rPr>
        <w:t xml:space="preserve">The WAEC will only accept three (3) Major amendments for </w:t>
      </w:r>
      <w:r w:rsidR="00172E8D" w:rsidRPr="009C5CCA">
        <w:rPr>
          <w:rFonts w:ascii="Arial" w:hAnsi="Arial" w:cs="Arial"/>
          <w:b/>
          <w:bCs/>
        </w:rPr>
        <w:t>t</w:t>
      </w:r>
      <w:r w:rsidR="006A63ED" w:rsidRPr="009C5CCA">
        <w:rPr>
          <w:rFonts w:ascii="Arial" w:hAnsi="Arial" w:cs="Arial"/>
          <w:b/>
          <w:bCs/>
        </w:rPr>
        <w:t xml:space="preserve">he life of </w:t>
      </w:r>
      <w:r w:rsidRPr="009C5CCA">
        <w:rPr>
          <w:rFonts w:ascii="Arial" w:hAnsi="Arial" w:cs="Arial"/>
          <w:b/>
          <w:bCs/>
        </w:rPr>
        <w:t>an approved project</w:t>
      </w:r>
      <w:r>
        <w:rPr>
          <w:rFonts w:ascii="Arial" w:hAnsi="Arial" w:cs="Arial"/>
        </w:rPr>
        <w:t>. If additional Major amendments are required a new project application (NPA) will need to be prepared.</w:t>
      </w:r>
    </w:p>
    <w:p w14:paraId="73ABBB9D" w14:textId="46585095" w:rsidR="006E30DD" w:rsidRPr="0034456D" w:rsidRDefault="006E30DD" w:rsidP="006E30DD">
      <w:pPr>
        <w:pStyle w:val="Default"/>
        <w:numPr>
          <w:ilvl w:val="0"/>
          <w:numId w:val="34"/>
        </w:numPr>
        <w:spacing w:line="276" w:lineRule="auto"/>
        <w:rPr>
          <w:rFonts w:ascii="Arial" w:hAnsi="Arial" w:cs="Arial"/>
          <w:color w:val="211D1E"/>
        </w:rPr>
      </w:pPr>
      <w:r w:rsidRPr="0034456D">
        <w:rPr>
          <w:rFonts w:ascii="Arial" w:hAnsi="Arial" w:cs="Arial"/>
        </w:rPr>
        <w:t xml:space="preserve">All enquiries should be submitted to the WAEC Executive Officer: </w:t>
      </w:r>
    </w:p>
    <w:p w14:paraId="1E49738B" w14:textId="77777777" w:rsidR="006E30DD" w:rsidRPr="0034456D" w:rsidRDefault="006E30DD" w:rsidP="006E30DD">
      <w:pPr>
        <w:pStyle w:val="Default"/>
        <w:spacing w:line="276" w:lineRule="auto"/>
        <w:ind w:left="360" w:firstLine="360"/>
        <w:rPr>
          <w:rFonts w:ascii="Arial" w:hAnsi="Arial" w:cs="Arial"/>
        </w:rPr>
      </w:pPr>
      <w:hyperlink r:id="rId11" w:history="1">
        <w:r w:rsidRPr="0034456D">
          <w:rPr>
            <w:rStyle w:val="Hyperlink"/>
            <w:rFonts w:ascii="Arial" w:hAnsi="Arial" w:cs="Arial"/>
          </w:rPr>
          <w:t>wildlifeaec@dpird.wa.gov.au</w:t>
        </w:r>
      </w:hyperlink>
      <w:r w:rsidRPr="0034456D">
        <w:rPr>
          <w:rFonts w:ascii="Arial" w:hAnsi="Arial" w:cs="Arial"/>
        </w:rPr>
        <w:t>.</w:t>
      </w:r>
    </w:p>
    <w:p w14:paraId="6F9D126C" w14:textId="02E25891" w:rsidR="00DF7869" w:rsidRPr="0034456D" w:rsidRDefault="00DF7869" w:rsidP="008C468C">
      <w:pPr>
        <w:pStyle w:val="Default"/>
        <w:spacing w:line="276" w:lineRule="auto"/>
        <w:ind w:left="720"/>
        <w:rPr>
          <w:rFonts w:ascii="Arial" w:hAnsi="Arial" w:cs="Arial"/>
        </w:rPr>
      </w:pPr>
    </w:p>
    <w:p w14:paraId="04BA4DB3" w14:textId="0E853AA1" w:rsidR="00D665C8" w:rsidRDefault="00D665C8" w:rsidP="00D665C8">
      <w:pPr>
        <w:pStyle w:val="Heading3"/>
        <w:numPr>
          <w:ilvl w:val="0"/>
          <w:numId w:val="36"/>
        </w:numPr>
      </w:pPr>
      <w:r>
        <w:t>Chief Investigator (CI) Details</w:t>
      </w:r>
    </w:p>
    <w:p w14:paraId="50A060CC" w14:textId="77777777" w:rsidR="00515738" w:rsidRDefault="00515738" w:rsidP="00515738"/>
    <w:tbl>
      <w:tblPr>
        <w:tblStyle w:val="TableGrid"/>
        <w:tblW w:w="0" w:type="auto"/>
        <w:tblLook w:val="04A0" w:firstRow="1" w:lastRow="0" w:firstColumn="1" w:lastColumn="0" w:noHBand="0" w:noVBand="1"/>
      </w:tblPr>
      <w:tblGrid>
        <w:gridCol w:w="1838"/>
        <w:gridCol w:w="1985"/>
        <w:gridCol w:w="1984"/>
        <w:gridCol w:w="3209"/>
      </w:tblGrid>
      <w:tr w:rsidR="00EC5DC2" w14:paraId="3A1B59BC" w14:textId="77777777" w:rsidTr="00EC5DC2">
        <w:trPr>
          <w:cnfStyle w:val="100000000000" w:firstRow="1" w:lastRow="0" w:firstColumn="0" w:lastColumn="0" w:oddVBand="0" w:evenVBand="0" w:oddHBand="0" w:evenHBand="0" w:firstRowFirstColumn="0" w:firstRowLastColumn="0" w:lastRowFirstColumn="0" w:lastRowLastColumn="0"/>
        </w:trPr>
        <w:tc>
          <w:tcPr>
            <w:tcW w:w="1838" w:type="dxa"/>
            <w:tcBorders>
              <w:top w:val="single" w:sz="4" w:space="0" w:color="FFFFFF" w:themeColor="background1"/>
              <w:left w:val="single" w:sz="4" w:space="0" w:color="FFFFFF" w:themeColor="background1"/>
              <w:bottom w:val="single" w:sz="4" w:space="0" w:color="FFFFFF" w:themeColor="background1"/>
            </w:tcBorders>
            <w:shd w:val="clear" w:color="auto" w:fill="003F51" w:themeFill="text2"/>
          </w:tcPr>
          <w:p w14:paraId="0870FCAB" w14:textId="6FB90CF1" w:rsidR="00EC5DC2" w:rsidRDefault="00EC5DC2" w:rsidP="00515738">
            <w:r>
              <w:t>Name</w:t>
            </w:r>
            <w:r w:rsidR="00821841">
              <w:t>:</w:t>
            </w:r>
          </w:p>
        </w:tc>
        <w:tc>
          <w:tcPr>
            <w:tcW w:w="7178" w:type="dxa"/>
            <w:gridSpan w:val="3"/>
            <w:shd w:val="clear" w:color="auto" w:fill="auto"/>
          </w:tcPr>
          <w:p w14:paraId="0BB1ABE0" w14:textId="77777777" w:rsidR="00EC5DC2" w:rsidRDefault="00EC5DC2" w:rsidP="00515738"/>
        </w:tc>
      </w:tr>
      <w:tr w:rsidR="00EC5DC2" w14:paraId="504A3574" w14:textId="77777777" w:rsidTr="000D76D8">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F51" w:themeFill="text2"/>
          </w:tcPr>
          <w:p w14:paraId="464E6553" w14:textId="293270B0" w:rsidR="00EC5DC2" w:rsidRPr="00EC5DC2" w:rsidRDefault="00EC5DC2" w:rsidP="00515738">
            <w:pPr>
              <w:rPr>
                <w:b/>
                <w:bCs/>
              </w:rPr>
            </w:pPr>
            <w:r w:rsidRPr="00EC5DC2">
              <w:rPr>
                <w:b/>
                <w:bCs/>
              </w:rPr>
              <w:t>Organisation</w:t>
            </w:r>
            <w:r w:rsidR="00821841">
              <w:rPr>
                <w:b/>
                <w:bCs/>
              </w:rPr>
              <w:t>:</w:t>
            </w:r>
          </w:p>
        </w:tc>
        <w:tc>
          <w:tcPr>
            <w:tcW w:w="7178" w:type="dxa"/>
            <w:gridSpan w:val="3"/>
            <w:tcBorders>
              <w:left w:val="single" w:sz="4" w:space="0" w:color="FFFFFF" w:themeColor="background1"/>
            </w:tcBorders>
          </w:tcPr>
          <w:p w14:paraId="6F4BF6DB" w14:textId="77777777" w:rsidR="00EC5DC2" w:rsidRDefault="00EC5DC2" w:rsidP="00515738"/>
        </w:tc>
      </w:tr>
      <w:tr w:rsidR="00EC5DC2" w14:paraId="2BA414CB" w14:textId="77777777" w:rsidTr="00C13F09">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F51" w:themeFill="text2"/>
          </w:tcPr>
          <w:p w14:paraId="49F193C2" w14:textId="0F19E296" w:rsidR="00EC5DC2" w:rsidRPr="00EC5DC2" w:rsidRDefault="00EC5DC2" w:rsidP="00515738">
            <w:pPr>
              <w:rPr>
                <w:b/>
                <w:bCs/>
              </w:rPr>
            </w:pPr>
            <w:r w:rsidRPr="00EC5DC2">
              <w:rPr>
                <w:b/>
                <w:bCs/>
              </w:rPr>
              <w:t>Address</w:t>
            </w:r>
            <w:r w:rsidR="00821841">
              <w:rPr>
                <w:b/>
                <w:bCs/>
              </w:rPr>
              <w:t>:</w:t>
            </w:r>
          </w:p>
        </w:tc>
        <w:tc>
          <w:tcPr>
            <w:tcW w:w="7178" w:type="dxa"/>
            <w:gridSpan w:val="3"/>
            <w:tcBorders>
              <w:left w:val="single" w:sz="4" w:space="0" w:color="FFFFFF" w:themeColor="background1"/>
            </w:tcBorders>
          </w:tcPr>
          <w:p w14:paraId="23090225" w14:textId="77777777" w:rsidR="00EC5DC2" w:rsidRDefault="00EC5DC2" w:rsidP="00515738"/>
        </w:tc>
      </w:tr>
      <w:tr w:rsidR="00EC5DC2" w14:paraId="7C362D4E" w14:textId="77777777" w:rsidTr="00EC5DC2">
        <w:tc>
          <w:tcPr>
            <w:tcW w:w="1838" w:type="dxa"/>
            <w:tcBorders>
              <w:top w:val="single" w:sz="4" w:space="0" w:color="FFFFFF" w:themeColor="background1"/>
            </w:tcBorders>
            <w:shd w:val="clear" w:color="auto" w:fill="003F51" w:themeFill="text2"/>
          </w:tcPr>
          <w:p w14:paraId="3A14299D" w14:textId="6F165561" w:rsidR="00EC5DC2" w:rsidRDefault="00EC5DC2" w:rsidP="00EC5DC2">
            <w:r w:rsidRPr="00EC5DC2">
              <w:rPr>
                <w:b/>
                <w:bCs/>
              </w:rPr>
              <w:t>Contact</w:t>
            </w:r>
            <w:r w:rsidR="00821841">
              <w:rPr>
                <w:b/>
                <w:bCs/>
              </w:rPr>
              <w:t>:</w:t>
            </w:r>
          </w:p>
        </w:tc>
        <w:tc>
          <w:tcPr>
            <w:tcW w:w="1985" w:type="dxa"/>
          </w:tcPr>
          <w:p w14:paraId="328D2FC5" w14:textId="73805E4D" w:rsidR="00EC5DC2" w:rsidRDefault="00EC5DC2" w:rsidP="00EC5DC2">
            <w:r>
              <w:t>Phone:</w:t>
            </w:r>
          </w:p>
        </w:tc>
        <w:tc>
          <w:tcPr>
            <w:tcW w:w="1984" w:type="dxa"/>
          </w:tcPr>
          <w:p w14:paraId="6D6E7A32" w14:textId="1EAEAD68" w:rsidR="00EC5DC2" w:rsidRDefault="00EC5DC2" w:rsidP="00EC5DC2">
            <w:r>
              <w:t>Mobile:</w:t>
            </w:r>
          </w:p>
        </w:tc>
        <w:tc>
          <w:tcPr>
            <w:tcW w:w="3209" w:type="dxa"/>
          </w:tcPr>
          <w:p w14:paraId="4252C401" w14:textId="2E3F24F5" w:rsidR="00EC5DC2" w:rsidRDefault="00EC5DC2" w:rsidP="00EC5DC2">
            <w:r>
              <w:t>Email:</w:t>
            </w:r>
          </w:p>
        </w:tc>
      </w:tr>
    </w:tbl>
    <w:p w14:paraId="494DEC10" w14:textId="77777777" w:rsidR="0034456D" w:rsidRDefault="0034456D" w:rsidP="00D665C8"/>
    <w:p w14:paraId="3597CAB3" w14:textId="45B40DC9" w:rsidR="00D665C8" w:rsidRDefault="00D665C8" w:rsidP="00D665C8">
      <w:pPr>
        <w:pStyle w:val="Heading3"/>
        <w:numPr>
          <w:ilvl w:val="0"/>
          <w:numId w:val="36"/>
        </w:numPr>
      </w:pPr>
      <w:r>
        <w:lastRenderedPageBreak/>
        <w:t>Project Details</w:t>
      </w:r>
    </w:p>
    <w:tbl>
      <w:tblPr>
        <w:tblStyle w:val="TableGrid"/>
        <w:tblW w:w="0" w:type="auto"/>
        <w:tblLook w:val="04A0" w:firstRow="1" w:lastRow="0" w:firstColumn="1" w:lastColumn="0" w:noHBand="0" w:noVBand="1"/>
      </w:tblPr>
      <w:tblGrid>
        <w:gridCol w:w="3539"/>
        <w:gridCol w:w="5477"/>
      </w:tblGrid>
      <w:tr w:rsidR="00BE25CE" w14:paraId="2061DDC1" w14:textId="7BA2A923" w:rsidTr="00BE25CE">
        <w:trPr>
          <w:cnfStyle w:val="100000000000" w:firstRow="1" w:lastRow="0" w:firstColumn="0" w:lastColumn="0" w:oddVBand="0" w:evenVBand="0" w:oddHBand="0" w:evenHBand="0" w:firstRowFirstColumn="0" w:firstRowLastColumn="0" w:lastRowFirstColumn="0" w:lastRowLastColumn="0"/>
        </w:trPr>
        <w:tc>
          <w:tcPr>
            <w:tcW w:w="3539" w:type="dxa"/>
            <w:tcBorders>
              <w:bottom w:val="single" w:sz="4" w:space="0" w:color="FFFFFF" w:themeColor="background1"/>
              <w:right w:val="single" w:sz="4" w:space="0" w:color="000000"/>
            </w:tcBorders>
            <w:shd w:val="clear" w:color="auto" w:fill="003F51" w:themeFill="text2"/>
          </w:tcPr>
          <w:p w14:paraId="7E5FEACF" w14:textId="4F7D36C9" w:rsidR="00BE25CE" w:rsidRPr="00BE25CE" w:rsidRDefault="00BE25CE" w:rsidP="00D665C8">
            <w:pPr>
              <w:rPr>
                <w:color w:val="auto"/>
              </w:rPr>
            </w:pPr>
            <w:r w:rsidRPr="00BE25CE">
              <w:rPr>
                <w:color w:val="auto"/>
              </w:rPr>
              <w:t>Title of Project</w:t>
            </w:r>
            <w:r w:rsidR="00AE3307">
              <w:rPr>
                <w:color w:val="auto"/>
              </w:rPr>
              <w:t>:</w:t>
            </w:r>
          </w:p>
        </w:tc>
        <w:tc>
          <w:tcPr>
            <w:tcW w:w="5477" w:type="dxa"/>
            <w:tcBorders>
              <w:right w:val="single" w:sz="4" w:space="0" w:color="000000"/>
            </w:tcBorders>
            <w:shd w:val="clear" w:color="auto" w:fill="auto"/>
          </w:tcPr>
          <w:p w14:paraId="2A3FA7F7" w14:textId="77777777" w:rsidR="00BE25CE" w:rsidRPr="00BE25CE" w:rsidRDefault="00BE25CE" w:rsidP="00D665C8"/>
        </w:tc>
      </w:tr>
      <w:tr w:rsidR="00BE25CE" w14:paraId="3D0D07AD" w14:textId="208B5C08" w:rsidTr="00BE25CE">
        <w:tc>
          <w:tcPr>
            <w:tcW w:w="3539" w:type="dxa"/>
            <w:tcBorders>
              <w:top w:val="single" w:sz="4" w:space="0" w:color="FFFFFF" w:themeColor="background1"/>
              <w:bottom w:val="single" w:sz="4" w:space="0" w:color="FFFFFF" w:themeColor="background1"/>
              <w:right w:val="single" w:sz="4" w:space="0" w:color="000000"/>
            </w:tcBorders>
            <w:shd w:val="clear" w:color="auto" w:fill="003F51" w:themeFill="text2"/>
          </w:tcPr>
          <w:p w14:paraId="3F2D045C" w14:textId="11ABA313" w:rsidR="00BE25CE" w:rsidRPr="00BE25CE" w:rsidRDefault="00BE25CE" w:rsidP="00BE25CE">
            <w:pPr>
              <w:rPr>
                <w:b/>
              </w:rPr>
            </w:pPr>
            <w:r w:rsidRPr="00BE25CE">
              <w:rPr>
                <w:b/>
              </w:rPr>
              <w:t>WAEC Permit Number</w:t>
            </w:r>
            <w:r w:rsidR="00AE3307">
              <w:rPr>
                <w:b/>
              </w:rPr>
              <w:t>:</w:t>
            </w:r>
          </w:p>
        </w:tc>
        <w:tc>
          <w:tcPr>
            <w:tcW w:w="5477" w:type="dxa"/>
            <w:tcBorders>
              <w:right w:val="single" w:sz="4" w:space="0" w:color="000000"/>
            </w:tcBorders>
          </w:tcPr>
          <w:p w14:paraId="1D566CAF" w14:textId="77777777" w:rsidR="00BE25CE" w:rsidRDefault="00BE25CE" w:rsidP="00BE25CE"/>
        </w:tc>
      </w:tr>
      <w:tr w:rsidR="00BE25CE" w14:paraId="064EB0D0" w14:textId="5DA15EAF" w:rsidTr="00BE25CE">
        <w:tc>
          <w:tcPr>
            <w:tcW w:w="3539" w:type="dxa"/>
            <w:tcBorders>
              <w:top w:val="single" w:sz="4" w:space="0" w:color="FFFFFF" w:themeColor="background1"/>
              <w:bottom w:val="single" w:sz="4" w:space="0" w:color="FFFFFF" w:themeColor="background1"/>
            </w:tcBorders>
            <w:shd w:val="clear" w:color="auto" w:fill="003F51" w:themeFill="text2"/>
          </w:tcPr>
          <w:p w14:paraId="6585067C" w14:textId="009BD285" w:rsidR="00BE25CE" w:rsidRPr="00BE25CE" w:rsidRDefault="00BE25CE" w:rsidP="00BE25CE">
            <w:pPr>
              <w:rPr>
                <w:b/>
              </w:rPr>
            </w:pPr>
            <w:r w:rsidRPr="00BE25CE">
              <w:rPr>
                <w:b/>
              </w:rPr>
              <w:t>Current Approved Start Date</w:t>
            </w:r>
            <w:r w:rsidR="00AE3307">
              <w:rPr>
                <w:b/>
              </w:rPr>
              <w:t>:</w:t>
            </w:r>
          </w:p>
        </w:tc>
        <w:tc>
          <w:tcPr>
            <w:tcW w:w="5477" w:type="dxa"/>
          </w:tcPr>
          <w:p w14:paraId="12BA493A" w14:textId="77777777" w:rsidR="00BE25CE" w:rsidRDefault="00BE25CE" w:rsidP="00BE25CE"/>
        </w:tc>
      </w:tr>
      <w:tr w:rsidR="00BE25CE" w14:paraId="63D2DDBB" w14:textId="32EF4575" w:rsidTr="00BE25CE">
        <w:tc>
          <w:tcPr>
            <w:tcW w:w="3539" w:type="dxa"/>
            <w:tcBorders>
              <w:top w:val="single" w:sz="4" w:space="0" w:color="FFFFFF" w:themeColor="background1"/>
            </w:tcBorders>
            <w:shd w:val="clear" w:color="auto" w:fill="003F51" w:themeFill="text2"/>
          </w:tcPr>
          <w:p w14:paraId="000F3E3A" w14:textId="74E7D7C9" w:rsidR="00BE25CE" w:rsidRPr="00BE25CE" w:rsidRDefault="00BE25CE" w:rsidP="00BE25CE">
            <w:pPr>
              <w:rPr>
                <w:b/>
              </w:rPr>
            </w:pPr>
            <w:r w:rsidRPr="00BE25CE">
              <w:rPr>
                <w:b/>
              </w:rPr>
              <w:t>Current Approved End Date</w:t>
            </w:r>
            <w:r w:rsidR="00AE3307">
              <w:rPr>
                <w:b/>
              </w:rPr>
              <w:t>:</w:t>
            </w:r>
          </w:p>
        </w:tc>
        <w:tc>
          <w:tcPr>
            <w:tcW w:w="5477" w:type="dxa"/>
          </w:tcPr>
          <w:p w14:paraId="20485719" w14:textId="77777777" w:rsidR="00BE25CE" w:rsidRDefault="00BE25CE" w:rsidP="00BE25CE"/>
        </w:tc>
      </w:tr>
    </w:tbl>
    <w:p w14:paraId="357A17A1" w14:textId="77777777" w:rsidR="00D665C8" w:rsidRDefault="00D665C8" w:rsidP="00D665C8"/>
    <w:p w14:paraId="4F91E004" w14:textId="0CC503EA" w:rsidR="00AD060A" w:rsidRDefault="00AD060A" w:rsidP="007F311B">
      <w:pPr>
        <w:pStyle w:val="Heading3"/>
        <w:numPr>
          <w:ilvl w:val="0"/>
          <w:numId w:val="36"/>
        </w:numPr>
      </w:pPr>
      <w:r>
        <w:t>Glossary</w:t>
      </w:r>
    </w:p>
    <w:tbl>
      <w:tblPr>
        <w:tblStyle w:val="TableGrid"/>
        <w:tblW w:w="0" w:type="auto"/>
        <w:tblLook w:val="04A0" w:firstRow="1" w:lastRow="0" w:firstColumn="1" w:lastColumn="0" w:noHBand="0" w:noVBand="1"/>
      </w:tblPr>
      <w:tblGrid>
        <w:gridCol w:w="4508"/>
        <w:gridCol w:w="4508"/>
      </w:tblGrid>
      <w:tr w:rsidR="00AD060A" w14:paraId="17E45414" w14:textId="77777777" w:rsidTr="00AD060A">
        <w:trPr>
          <w:cnfStyle w:val="100000000000" w:firstRow="1" w:lastRow="0" w:firstColumn="0" w:lastColumn="0" w:oddVBand="0" w:evenVBand="0" w:oddHBand="0" w:evenHBand="0" w:firstRowFirstColumn="0" w:firstRowLastColumn="0" w:lastRowFirstColumn="0" w:lastRowLastColumn="0"/>
        </w:trPr>
        <w:tc>
          <w:tcPr>
            <w:tcW w:w="4508" w:type="dxa"/>
          </w:tcPr>
          <w:p w14:paraId="330CAF7A" w14:textId="197F39B1" w:rsidR="00AD060A" w:rsidRDefault="00AD060A" w:rsidP="00AD060A">
            <w:pPr>
              <w:jc w:val="center"/>
            </w:pPr>
            <w:r>
              <w:t>Term / Acronym / Abbreviation</w:t>
            </w:r>
          </w:p>
        </w:tc>
        <w:tc>
          <w:tcPr>
            <w:tcW w:w="4508" w:type="dxa"/>
          </w:tcPr>
          <w:p w14:paraId="08B4B730" w14:textId="69FE7E03" w:rsidR="00AD060A" w:rsidRDefault="00AD060A" w:rsidP="00AD060A">
            <w:pPr>
              <w:jc w:val="center"/>
            </w:pPr>
            <w:r>
              <w:t>Plain English meaning / explanation</w:t>
            </w:r>
          </w:p>
        </w:tc>
      </w:tr>
      <w:tr w:rsidR="00AD060A" w14:paraId="35566B22" w14:textId="77777777" w:rsidTr="00AD060A">
        <w:tc>
          <w:tcPr>
            <w:tcW w:w="4508" w:type="dxa"/>
          </w:tcPr>
          <w:p w14:paraId="2D7A3A1D" w14:textId="77777777" w:rsidR="00AD060A" w:rsidRDefault="00AD060A" w:rsidP="00AD060A"/>
        </w:tc>
        <w:tc>
          <w:tcPr>
            <w:tcW w:w="4508" w:type="dxa"/>
          </w:tcPr>
          <w:p w14:paraId="451442E0" w14:textId="77777777" w:rsidR="00AD060A" w:rsidRDefault="00AD060A" w:rsidP="00AD060A"/>
        </w:tc>
      </w:tr>
      <w:tr w:rsidR="00AD060A" w14:paraId="64D1EDB1" w14:textId="77777777" w:rsidTr="00AD060A">
        <w:tc>
          <w:tcPr>
            <w:tcW w:w="4508" w:type="dxa"/>
          </w:tcPr>
          <w:p w14:paraId="4F58D66F" w14:textId="77777777" w:rsidR="00AD060A" w:rsidRDefault="00AD060A" w:rsidP="00AD060A"/>
        </w:tc>
        <w:tc>
          <w:tcPr>
            <w:tcW w:w="4508" w:type="dxa"/>
          </w:tcPr>
          <w:p w14:paraId="1E274D6C" w14:textId="77777777" w:rsidR="00AD060A" w:rsidRDefault="00AD060A" w:rsidP="00AD060A"/>
        </w:tc>
      </w:tr>
      <w:tr w:rsidR="00AD060A" w14:paraId="60BFBA18" w14:textId="77777777" w:rsidTr="00AD060A">
        <w:tc>
          <w:tcPr>
            <w:tcW w:w="4508" w:type="dxa"/>
          </w:tcPr>
          <w:p w14:paraId="79C0404E" w14:textId="77777777" w:rsidR="00AD060A" w:rsidRDefault="00AD060A" w:rsidP="00AD060A"/>
        </w:tc>
        <w:tc>
          <w:tcPr>
            <w:tcW w:w="4508" w:type="dxa"/>
          </w:tcPr>
          <w:p w14:paraId="5F6FD809" w14:textId="77777777" w:rsidR="00AD060A" w:rsidRDefault="00AD060A" w:rsidP="00AD060A"/>
        </w:tc>
      </w:tr>
      <w:tr w:rsidR="00AD060A" w14:paraId="7879E6D1" w14:textId="77777777" w:rsidTr="00AD060A">
        <w:tc>
          <w:tcPr>
            <w:tcW w:w="4508" w:type="dxa"/>
          </w:tcPr>
          <w:p w14:paraId="649887C0" w14:textId="77777777" w:rsidR="00AD060A" w:rsidRDefault="00AD060A" w:rsidP="00AD060A"/>
        </w:tc>
        <w:tc>
          <w:tcPr>
            <w:tcW w:w="4508" w:type="dxa"/>
          </w:tcPr>
          <w:p w14:paraId="4A9CB288" w14:textId="77777777" w:rsidR="00AD060A" w:rsidRDefault="00AD060A" w:rsidP="00AD060A"/>
        </w:tc>
      </w:tr>
      <w:tr w:rsidR="00AD060A" w14:paraId="17DA6209" w14:textId="77777777" w:rsidTr="00AD060A">
        <w:tc>
          <w:tcPr>
            <w:tcW w:w="4508" w:type="dxa"/>
          </w:tcPr>
          <w:p w14:paraId="7798D0D7" w14:textId="77777777" w:rsidR="00AD060A" w:rsidRDefault="00AD060A" w:rsidP="00AD060A"/>
        </w:tc>
        <w:tc>
          <w:tcPr>
            <w:tcW w:w="4508" w:type="dxa"/>
          </w:tcPr>
          <w:p w14:paraId="3C90BE1E" w14:textId="77777777" w:rsidR="00AD060A" w:rsidRDefault="00AD060A" w:rsidP="00AD060A"/>
        </w:tc>
      </w:tr>
    </w:tbl>
    <w:p w14:paraId="19F67651" w14:textId="1AAE2A5F" w:rsidR="00AD060A" w:rsidRPr="00AD060A" w:rsidRDefault="00AD060A" w:rsidP="00AD060A">
      <w:r>
        <w:t>Add more rows if required</w:t>
      </w:r>
    </w:p>
    <w:p w14:paraId="4FF56913" w14:textId="4410B238" w:rsidR="00464460" w:rsidRDefault="00D665C8" w:rsidP="007F311B">
      <w:pPr>
        <w:pStyle w:val="Heading3"/>
        <w:numPr>
          <w:ilvl w:val="0"/>
          <w:numId w:val="36"/>
        </w:numPr>
      </w:pPr>
      <w:r>
        <w:t>Amendment</w:t>
      </w:r>
    </w:p>
    <w:p w14:paraId="6A235415" w14:textId="12AAD7CA" w:rsidR="00EE7EA8" w:rsidRDefault="00AD060A" w:rsidP="00EE7EA8">
      <w:pPr>
        <w:rPr>
          <w:rFonts w:ascii="Arial" w:hAnsi="Arial" w:cs="Arial"/>
          <w:bCs/>
          <w:i/>
          <w:szCs w:val="24"/>
        </w:rPr>
      </w:pPr>
      <w:r>
        <w:rPr>
          <w:rFonts w:ascii="Arial" w:hAnsi="Arial" w:cs="Arial"/>
          <w:b/>
          <w:bCs/>
        </w:rPr>
        <w:t>W</w:t>
      </w:r>
      <w:r w:rsidR="002C2BAC" w:rsidRPr="0034456D">
        <w:rPr>
          <w:rFonts w:ascii="Arial" w:hAnsi="Arial" w:cs="Arial"/>
          <w:b/>
          <w:bCs/>
        </w:rPr>
        <w:t>hat changes do you want to make?</w:t>
      </w:r>
      <w:r w:rsidR="00502FA3">
        <w:rPr>
          <w:rFonts w:ascii="Arial" w:hAnsi="Arial" w:cs="Arial"/>
          <w:b/>
          <w:bCs/>
        </w:rPr>
        <w:t xml:space="preserve"> </w:t>
      </w:r>
      <w:r w:rsidR="00EE7EA8" w:rsidRPr="0034456D">
        <w:rPr>
          <w:rFonts w:ascii="Arial" w:hAnsi="Arial" w:cs="Arial"/>
          <w:bCs/>
          <w:i/>
          <w:szCs w:val="24"/>
        </w:rPr>
        <w:t xml:space="preserve">(Describe below and attach the current approved New Project Application form with </w:t>
      </w:r>
      <w:r w:rsidR="00EE7EA8" w:rsidRPr="00E83879">
        <w:rPr>
          <w:rFonts w:ascii="Arial" w:hAnsi="Arial" w:cs="Arial"/>
          <w:bCs/>
          <w:i/>
          <w:szCs w:val="24"/>
          <w:u w:val="single"/>
        </w:rPr>
        <w:t>all</w:t>
      </w:r>
      <w:r w:rsidR="00EE7EA8" w:rsidRPr="0034456D">
        <w:rPr>
          <w:rFonts w:ascii="Arial" w:hAnsi="Arial" w:cs="Arial"/>
          <w:bCs/>
          <w:i/>
          <w:szCs w:val="24"/>
        </w:rPr>
        <w:t xml:space="preserve"> changes clearly shown in tracked changes</w:t>
      </w:r>
      <w:r w:rsidR="00464A9A">
        <w:rPr>
          <w:rFonts w:ascii="Arial" w:hAnsi="Arial" w:cs="Arial"/>
          <w:bCs/>
          <w:i/>
          <w:szCs w:val="24"/>
        </w:rPr>
        <w:t>.</w:t>
      </w:r>
      <w:r w:rsidR="00EE7EA8" w:rsidRPr="0034456D">
        <w:rPr>
          <w:rFonts w:ascii="Arial" w:hAnsi="Arial" w:cs="Arial"/>
          <w:bCs/>
          <w:i/>
          <w:szCs w:val="24"/>
        </w:rPr>
        <w:t>)</w:t>
      </w:r>
    </w:p>
    <w:p w14:paraId="231C173E" w14:textId="0E00D3B7" w:rsidR="009558E2" w:rsidRDefault="007E4F50" w:rsidP="009558E2">
      <w:pPr>
        <w:pStyle w:val="Default"/>
        <w:spacing w:line="276" w:lineRule="auto"/>
        <w:rPr>
          <w:rFonts w:ascii="Arial" w:hAnsi="Arial" w:cs="Arial"/>
        </w:rPr>
      </w:pPr>
      <w:r w:rsidRPr="00E6162F">
        <w:rPr>
          <w:rFonts w:ascii="Arial" w:hAnsi="Arial" w:cs="Arial"/>
          <w:u w:val="single"/>
        </w:rPr>
        <w:t>F</w:t>
      </w:r>
      <w:r w:rsidR="00204D42" w:rsidRPr="00E6162F">
        <w:rPr>
          <w:rFonts w:ascii="Arial" w:hAnsi="Arial" w:cs="Arial"/>
          <w:u w:val="single"/>
        </w:rPr>
        <w:t>or changes to locations</w:t>
      </w:r>
      <w:r w:rsidR="00F2474A">
        <w:rPr>
          <w:rFonts w:ascii="Arial" w:hAnsi="Arial" w:cs="Arial"/>
        </w:rPr>
        <w:t>:</w:t>
      </w:r>
    </w:p>
    <w:p w14:paraId="7BD5EA4E" w14:textId="77777777" w:rsidR="006B3029" w:rsidRDefault="00DD5400" w:rsidP="00F2474A">
      <w:pPr>
        <w:pStyle w:val="Default"/>
        <w:numPr>
          <w:ilvl w:val="0"/>
          <w:numId w:val="42"/>
        </w:numPr>
        <w:spacing w:line="276" w:lineRule="auto"/>
        <w:rPr>
          <w:rFonts w:ascii="Arial" w:hAnsi="Arial" w:cs="Arial"/>
        </w:rPr>
      </w:pPr>
      <w:r>
        <w:rPr>
          <w:rFonts w:ascii="Arial" w:hAnsi="Arial" w:cs="Arial"/>
        </w:rPr>
        <w:t>What are the sites, and where are they?</w:t>
      </w:r>
    </w:p>
    <w:p w14:paraId="300F25F1" w14:textId="4EC878FA" w:rsidR="006C19C0" w:rsidRDefault="006C19C0" w:rsidP="00F2474A">
      <w:pPr>
        <w:pStyle w:val="Default"/>
        <w:numPr>
          <w:ilvl w:val="0"/>
          <w:numId w:val="42"/>
        </w:numPr>
        <w:spacing w:line="276" w:lineRule="auto"/>
        <w:rPr>
          <w:rFonts w:ascii="Arial" w:hAnsi="Arial" w:cs="Arial"/>
        </w:rPr>
      </w:pPr>
      <w:r>
        <w:rPr>
          <w:rFonts w:ascii="Arial" w:hAnsi="Arial" w:cs="Arial"/>
        </w:rPr>
        <w:t xml:space="preserve">Do you have approval from the </w:t>
      </w:r>
      <w:r w:rsidR="000572A1">
        <w:rPr>
          <w:rFonts w:ascii="Arial" w:hAnsi="Arial" w:cs="Arial"/>
        </w:rPr>
        <w:t>landowner</w:t>
      </w:r>
      <w:r w:rsidR="002624F5">
        <w:rPr>
          <w:rFonts w:ascii="Arial" w:hAnsi="Arial" w:cs="Arial"/>
        </w:rPr>
        <w:t xml:space="preserve"> / manager?</w:t>
      </w:r>
    </w:p>
    <w:p w14:paraId="75BFCBAE" w14:textId="025272EA" w:rsidR="00F2474A" w:rsidRDefault="00F2474A" w:rsidP="00F2474A">
      <w:pPr>
        <w:pStyle w:val="Default"/>
        <w:numPr>
          <w:ilvl w:val="0"/>
          <w:numId w:val="42"/>
        </w:numPr>
        <w:spacing w:line="276" w:lineRule="auto"/>
        <w:rPr>
          <w:rFonts w:ascii="Arial" w:hAnsi="Arial" w:cs="Arial"/>
        </w:rPr>
      </w:pPr>
      <w:r>
        <w:rPr>
          <w:rFonts w:ascii="Arial" w:hAnsi="Arial" w:cs="Arial"/>
        </w:rPr>
        <w:t>Are the</w:t>
      </w:r>
      <w:r w:rsidR="007C1954">
        <w:rPr>
          <w:rFonts w:ascii="Arial" w:hAnsi="Arial" w:cs="Arial"/>
        </w:rPr>
        <w:t>y new (additional sites)</w:t>
      </w:r>
      <w:r w:rsidR="0064074C">
        <w:rPr>
          <w:rFonts w:ascii="Arial" w:hAnsi="Arial" w:cs="Arial"/>
        </w:rPr>
        <w:t xml:space="preserve"> and do they replace approved sites?</w:t>
      </w:r>
    </w:p>
    <w:p w14:paraId="2ED08DD5" w14:textId="0BA638D1" w:rsidR="00D640D1" w:rsidRDefault="00D640D1" w:rsidP="00F2474A">
      <w:pPr>
        <w:pStyle w:val="Default"/>
        <w:numPr>
          <w:ilvl w:val="0"/>
          <w:numId w:val="42"/>
        </w:numPr>
        <w:spacing w:line="276" w:lineRule="auto"/>
        <w:rPr>
          <w:rFonts w:ascii="Arial" w:hAnsi="Arial" w:cs="Arial"/>
        </w:rPr>
      </w:pPr>
      <w:r>
        <w:rPr>
          <w:rFonts w:ascii="Arial" w:hAnsi="Arial" w:cs="Arial"/>
        </w:rPr>
        <w:t xml:space="preserve">What dates / seasons will </w:t>
      </w:r>
      <w:r w:rsidR="00C97F31">
        <w:rPr>
          <w:rFonts w:ascii="Arial" w:hAnsi="Arial" w:cs="Arial"/>
        </w:rPr>
        <w:t>these sites be active?</w:t>
      </w:r>
    </w:p>
    <w:p w14:paraId="474DD410" w14:textId="068A7A7E" w:rsidR="0014516E" w:rsidRDefault="0014516E" w:rsidP="00F2474A">
      <w:pPr>
        <w:pStyle w:val="Default"/>
        <w:numPr>
          <w:ilvl w:val="0"/>
          <w:numId w:val="42"/>
        </w:numPr>
        <w:spacing w:line="276" w:lineRule="auto"/>
        <w:rPr>
          <w:rFonts w:ascii="Arial" w:hAnsi="Arial" w:cs="Arial"/>
        </w:rPr>
      </w:pPr>
      <w:r>
        <w:rPr>
          <w:rFonts w:ascii="Arial" w:hAnsi="Arial" w:cs="Arial"/>
        </w:rPr>
        <w:t>What methodologies will be used at these specific sites?</w:t>
      </w:r>
      <w:r w:rsidR="00D3271E">
        <w:rPr>
          <w:rFonts w:ascii="Arial" w:hAnsi="Arial" w:cs="Arial"/>
        </w:rPr>
        <w:t xml:space="preserve"> If new methods describe fully</w:t>
      </w:r>
      <w:r w:rsidR="00976330">
        <w:rPr>
          <w:rFonts w:ascii="Arial" w:hAnsi="Arial" w:cs="Arial"/>
        </w:rPr>
        <w:t>.</w:t>
      </w:r>
    </w:p>
    <w:p w14:paraId="2E34FC29" w14:textId="700C1444" w:rsidR="00FD25EB" w:rsidRDefault="00FD25EB" w:rsidP="00F2474A">
      <w:pPr>
        <w:pStyle w:val="Default"/>
        <w:numPr>
          <w:ilvl w:val="0"/>
          <w:numId w:val="42"/>
        </w:numPr>
        <w:spacing w:line="276" w:lineRule="auto"/>
        <w:rPr>
          <w:rFonts w:ascii="Arial" w:hAnsi="Arial" w:cs="Arial"/>
        </w:rPr>
      </w:pPr>
      <w:r>
        <w:rPr>
          <w:rFonts w:ascii="Arial" w:hAnsi="Arial" w:cs="Arial"/>
        </w:rPr>
        <w:t>What additional species</w:t>
      </w:r>
      <w:r w:rsidR="00FE05BB">
        <w:rPr>
          <w:rFonts w:ascii="Arial" w:hAnsi="Arial" w:cs="Arial"/>
        </w:rPr>
        <w:t xml:space="preserve"> may be handled / observed, and how many</w:t>
      </w:r>
      <w:r w:rsidR="009318E3">
        <w:rPr>
          <w:rFonts w:ascii="Arial" w:hAnsi="Arial" w:cs="Arial"/>
        </w:rPr>
        <w:t>?</w:t>
      </w:r>
    </w:p>
    <w:p w14:paraId="690C3693" w14:textId="2CA5D8A6" w:rsidR="00E579B3" w:rsidRDefault="00E579B3" w:rsidP="00E579B3">
      <w:pPr>
        <w:pStyle w:val="Default"/>
        <w:spacing w:line="276" w:lineRule="auto"/>
        <w:rPr>
          <w:rFonts w:ascii="Arial" w:hAnsi="Arial" w:cs="Arial"/>
        </w:rPr>
      </w:pPr>
      <w:r w:rsidRPr="00E6162F">
        <w:rPr>
          <w:rFonts w:ascii="Arial" w:hAnsi="Arial" w:cs="Arial"/>
          <w:u w:val="single"/>
        </w:rPr>
        <w:t>For changes to methodology</w:t>
      </w:r>
      <w:r w:rsidR="00D15C0D">
        <w:rPr>
          <w:rFonts w:ascii="Arial" w:hAnsi="Arial" w:cs="Arial"/>
        </w:rPr>
        <w:t>:</w:t>
      </w:r>
    </w:p>
    <w:p w14:paraId="36249B22" w14:textId="065D61EB" w:rsidR="00E50768" w:rsidRDefault="00FB5218" w:rsidP="00D15C0D">
      <w:pPr>
        <w:pStyle w:val="Default"/>
        <w:numPr>
          <w:ilvl w:val="0"/>
          <w:numId w:val="43"/>
        </w:numPr>
        <w:spacing w:line="276" w:lineRule="auto"/>
        <w:rPr>
          <w:rFonts w:ascii="Arial" w:hAnsi="Arial" w:cs="Arial"/>
        </w:rPr>
      </w:pPr>
      <w:r>
        <w:rPr>
          <w:rFonts w:ascii="Arial" w:hAnsi="Arial" w:cs="Arial"/>
        </w:rPr>
        <w:t xml:space="preserve">Describe </w:t>
      </w:r>
      <w:r w:rsidR="00976330">
        <w:rPr>
          <w:rFonts w:ascii="Arial" w:hAnsi="Arial" w:cs="Arial"/>
        </w:rPr>
        <w:t>any</w:t>
      </w:r>
      <w:r w:rsidR="00E50768">
        <w:rPr>
          <w:rFonts w:ascii="Arial" w:hAnsi="Arial" w:cs="Arial"/>
        </w:rPr>
        <w:t xml:space="preserve"> new / additional / modified methodology </w:t>
      </w:r>
      <w:r w:rsidR="00117F02">
        <w:rPr>
          <w:rFonts w:ascii="Arial" w:hAnsi="Arial" w:cs="Arial"/>
        </w:rPr>
        <w:t>being</w:t>
      </w:r>
      <w:r w:rsidR="00B91162">
        <w:rPr>
          <w:rFonts w:ascii="Arial" w:hAnsi="Arial" w:cs="Arial"/>
        </w:rPr>
        <w:t xml:space="preserve"> requested</w:t>
      </w:r>
      <w:r w:rsidR="00117F02">
        <w:rPr>
          <w:rFonts w:ascii="Arial" w:hAnsi="Arial" w:cs="Arial"/>
        </w:rPr>
        <w:t>.</w:t>
      </w:r>
    </w:p>
    <w:p w14:paraId="4044F429" w14:textId="0B485EF3" w:rsidR="002624F5" w:rsidRDefault="002624F5" w:rsidP="002624F5">
      <w:pPr>
        <w:pStyle w:val="Default"/>
        <w:spacing w:line="276" w:lineRule="auto"/>
        <w:rPr>
          <w:rFonts w:ascii="Arial" w:hAnsi="Arial" w:cs="Arial"/>
        </w:rPr>
      </w:pPr>
      <w:r w:rsidRPr="00E630F8">
        <w:rPr>
          <w:rFonts w:ascii="Arial" w:hAnsi="Arial" w:cs="Arial"/>
          <w:u w:val="single"/>
        </w:rPr>
        <w:t xml:space="preserve">For changes </w:t>
      </w:r>
      <w:r w:rsidR="00AB128D" w:rsidRPr="00E630F8">
        <w:rPr>
          <w:rFonts w:ascii="Arial" w:hAnsi="Arial" w:cs="Arial"/>
          <w:u w:val="single"/>
        </w:rPr>
        <w:t>in personnel / animal handlers</w:t>
      </w:r>
      <w:r w:rsidR="00AB128D">
        <w:rPr>
          <w:rFonts w:ascii="Arial" w:hAnsi="Arial" w:cs="Arial"/>
        </w:rPr>
        <w:t>:</w:t>
      </w:r>
    </w:p>
    <w:p w14:paraId="30A3FF01" w14:textId="20A5B809" w:rsidR="00AB128D" w:rsidRDefault="00B26366" w:rsidP="00AB128D">
      <w:pPr>
        <w:pStyle w:val="Default"/>
        <w:numPr>
          <w:ilvl w:val="0"/>
          <w:numId w:val="44"/>
        </w:numPr>
        <w:spacing w:line="276" w:lineRule="auto"/>
        <w:rPr>
          <w:rFonts w:ascii="Arial" w:hAnsi="Arial" w:cs="Arial"/>
        </w:rPr>
      </w:pPr>
      <w:r>
        <w:rPr>
          <w:rFonts w:ascii="Arial" w:hAnsi="Arial" w:cs="Arial"/>
        </w:rPr>
        <w:t>Provide names and role in project.</w:t>
      </w:r>
    </w:p>
    <w:p w14:paraId="3E4AE2B1" w14:textId="494C1425" w:rsidR="00EA21AD" w:rsidRDefault="00A36058" w:rsidP="00AB128D">
      <w:pPr>
        <w:pStyle w:val="Default"/>
        <w:numPr>
          <w:ilvl w:val="0"/>
          <w:numId w:val="44"/>
        </w:numPr>
        <w:spacing w:line="276" w:lineRule="auto"/>
        <w:rPr>
          <w:rFonts w:ascii="Arial" w:hAnsi="Arial" w:cs="Arial"/>
        </w:rPr>
      </w:pPr>
      <w:r>
        <w:rPr>
          <w:rFonts w:ascii="Arial" w:hAnsi="Arial" w:cs="Arial"/>
        </w:rPr>
        <w:t>Has the personnel competency form been provided</w:t>
      </w:r>
      <w:r w:rsidR="00BE1CF1">
        <w:rPr>
          <w:rFonts w:ascii="Arial" w:hAnsi="Arial" w:cs="Arial"/>
        </w:rPr>
        <w:t xml:space="preserve"> for those involved in highly skilled or potentially high impact techniques</w:t>
      </w:r>
      <w:r>
        <w:rPr>
          <w:rFonts w:ascii="Arial" w:hAnsi="Arial" w:cs="Arial"/>
        </w:rPr>
        <w:t>?</w:t>
      </w:r>
    </w:p>
    <w:p w14:paraId="1483CE0F" w14:textId="77777777" w:rsidR="003D76FA" w:rsidRDefault="003D76FA" w:rsidP="00426611">
      <w:pPr>
        <w:pStyle w:val="Default"/>
        <w:spacing w:line="276" w:lineRule="auto"/>
        <w:rPr>
          <w:rFonts w:ascii="Arial" w:hAnsi="Arial" w:cs="Arial"/>
          <w:u w:val="single"/>
        </w:rPr>
      </w:pPr>
    </w:p>
    <w:p w14:paraId="6E60A487" w14:textId="77777777" w:rsidR="00985E30" w:rsidRDefault="00985E30">
      <w:pPr>
        <w:spacing w:after="160" w:line="259" w:lineRule="auto"/>
        <w:rPr>
          <w:rFonts w:ascii="Arial" w:eastAsia="Times New Roman" w:hAnsi="Arial" w:cs="Arial"/>
          <w:color w:val="000000"/>
          <w:szCs w:val="24"/>
          <w:u w:val="single"/>
          <w:lang w:eastAsia="en-AU"/>
        </w:rPr>
      </w:pPr>
      <w:r>
        <w:rPr>
          <w:rFonts w:ascii="Arial" w:hAnsi="Arial" w:cs="Arial"/>
          <w:u w:val="single"/>
        </w:rPr>
        <w:br w:type="page"/>
      </w:r>
    </w:p>
    <w:p w14:paraId="512E5A54" w14:textId="6F8C247C" w:rsidR="00426611" w:rsidRDefault="00832059" w:rsidP="00426611">
      <w:pPr>
        <w:pStyle w:val="Default"/>
        <w:spacing w:line="276" w:lineRule="auto"/>
        <w:rPr>
          <w:rFonts w:ascii="Arial" w:hAnsi="Arial" w:cs="Arial"/>
        </w:rPr>
      </w:pPr>
      <w:r w:rsidRPr="00A07D04">
        <w:rPr>
          <w:rFonts w:ascii="Arial" w:hAnsi="Arial" w:cs="Arial"/>
          <w:u w:val="single"/>
        </w:rPr>
        <w:lastRenderedPageBreak/>
        <w:t>For changes to timeframe</w:t>
      </w:r>
      <w:r>
        <w:rPr>
          <w:rFonts w:ascii="Arial" w:hAnsi="Arial" w:cs="Arial"/>
        </w:rPr>
        <w:t>:</w:t>
      </w:r>
    </w:p>
    <w:p w14:paraId="662B5EE4" w14:textId="18AC428B" w:rsidR="00832059" w:rsidRDefault="00832059" w:rsidP="00832059">
      <w:pPr>
        <w:pStyle w:val="Default"/>
        <w:numPr>
          <w:ilvl w:val="0"/>
          <w:numId w:val="45"/>
        </w:numPr>
        <w:spacing w:line="276" w:lineRule="auto"/>
        <w:rPr>
          <w:rFonts w:ascii="Arial" w:hAnsi="Arial" w:cs="Arial"/>
        </w:rPr>
      </w:pPr>
      <w:r>
        <w:rPr>
          <w:rFonts w:ascii="Arial" w:hAnsi="Arial" w:cs="Arial"/>
        </w:rPr>
        <w:t xml:space="preserve">Approved projects can </w:t>
      </w:r>
      <w:r w:rsidR="009302C4">
        <w:rPr>
          <w:rFonts w:ascii="Arial" w:hAnsi="Arial" w:cs="Arial"/>
        </w:rPr>
        <w:t xml:space="preserve">request </w:t>
      </w:r>
      <w:r w:rsidR="00887407">
        <w:rPr>
          <w:rFonts w:ascii="Arial" w:hAnsi="Arial" w:cs="Arial"/>
        </w:rPr>
        <w:t>an addition</w:t>
      </w:r>
      <w:r w:rsidR="00644529">
        <w:rPr>
          <w:rFonts w:ascii="Arial" w:hAnsi="Arial" w:cs="Arial"/>
        </w:rPr>
        <w:t>al</w:t>
      </w:r>
      <w:r w:rsidR="00887407">
        <w:rPr>
          <w:rFonts w:ascii="Arial" w:hAnsi="Arial" w:cs="Arial"/>
        </w:rPr>
        <w:t xml:space="preserve"> </w:t>
      </w:r>
      <w:r w:rsidR="00A07D04">
        <w:rPr>
          <w:rFonts w:ascii="Arial" w:hAnsi="Arial" w:cs="Arial"/>
        </w:rPr>
        <w:t>one-year</w:t>
      </w:r>
      <w:r w:rsidR="00644529">
        <w:rPr>
          <w:rFonts w:ascii="Arial" w:hAnsi="Arial" w:cs="Arial"/>
        </w:rPr>
        <w:t xml:space="preserve"> extension, up to a maximum </w:t>
      </w:r>
      <w:r w:rsidR="00F94C49">
        <w:rPr>
          <w:rFonts w:ascii="Arial" w:hAnsi="Arial" w:cs="Arial"/>
        </w:rPr>
        <w:t xml:space="preserve">total </w:t>
      </w:r>
      <w:r w:rsidR="00644529">
        <w:rPr>
          <w:rFonts w:ascii="Arial" w:hAnsi="Arial" w:cs="Arial"/>
        </w:rPr>
        <w:t>time frame of four years</w:t>
      </w:r>
      <w:r w:rsidR="00F94C49">
        <w:rPr>
          <w:rFonts w:ascii="Arial" w:hAnsi="Arial" w:cs="Arial"/>
        </w:rPr>
        <w:t xml:space="preserve"> per project. Beyond this a New Project Application is required.</w:t>
      </w:r>
    </w:p>
    <w:p w14:paraId="173B2C95" w14:textId="77777777" w:rsidR="000F66BB" w:rsidRDefault="000F66BB" w:rsidP="000F66BB">
      <w:pPr>
        <w:pStyle w:val="Default"/>
        <w:spacing w:line="276" w:lineRule="auto"/>
        <w:ind w:left="360"/>
        <w:rPr>
          <w:rFonts w:ascii="Arial" w:hAnsi="Arial" w:cs="Arial"/>
        </w:rPr>
      </w:pPr>
    </w:p>
    <w:p w14:paraId="58EF1874" w14:textId="6A6C5961" w:rsidR="00E630F8" w:rsidRDefault="00F02363" w:rsidP="00EF4331">
      <w:pPr>
        <w:rPr>
          <w:rFonts w:ascii="Arial" w:hAnsi="Arial" w:cs="Arial"/>
          <w:bCs/>
          <w:i/>
          <w:szCs w:val="24"/>
        </w:rPr>
      </w:pPr>
      <w:r w:rsidRPr="00F02363">
        <w:rPr>
          <w:rFonts w:ascii="Arial" w:hAnsi="Arial" w:cs="Arial"/>
          <w:b/>
          <w:iCs/>
          <w:szCs w:val="24"/>
        </w:rPr>
        <w:t>Requested changes</w:t>
      </w:r>
      <w:r>
        <w:rPr>
          <w:rFonts w:ascii="Arial" w:hAnsi="Arial" w:cs="Arial"/>
          <w:bCs/>
          <w:i/>
          <w:szCs w:val="24"/>
        </w:rPr>
        <w:t>:</w:t>
      </w:r>
    </w:p>
    <w:p w14:paraId="59B57843" w14:textId="71ACEDD9" w:rsidR="00CC393E" w:rsidRDefault="00604A5A" w:rsidP="00EF4331">
      <w:pPr>
        <w:rPr>
          <w:rFonts w:ascii="Arial" w:hAnsi="Arial" w:cs="Arial"/>
          <w:bCs/>
          <w:i/>
          <w:szCs w:val="24"/>
        </w:rPr>
      </w:pPr>
      <w:r>
        <w:rPr>
          <w:rFonts w:ascii="Arial" w:hAnsi="Arial" w:cs="Arial"/>
          <w:bCs/>
          <w:i/>
          <w:szCs w:val="24"/>
        </w:rPr>
        <w:t>Change</w:t>
      </w:r>
      <w:r w:rsidR="00180987">
        <w:rPr>
          <w:rFonts w:ascii="Arial" w:hAnsi="Arial" w:cs="Arial"/>
          <w:bCs/>
          <w:i/>
          <w:szCs w:val="24"/>
        </w:rPr>
        <w:t xml:space="preserve"> </w:t>
      </w:r>
      <w:r w:rsidR="001E3F01">
        <w:rPr>
          <w:rFonts w:ascii="Arial" w:hAnsi="Arial" w:cs="Arial"/>
          <w:bCs/>
          <w:i/>
          <w:szCs w:val="24"/>
        </w:rPr>
        <w:t>1</w:t>
      </w:r>
      <w:r w:rsidR="00180987">
        <w:rPr>
          <w:rFonts w:ascii="Arial" w:hAnsi="Arial" w:cs="Arial"/>
          <w:bCs/>
          <w:i/>
          <w:szCs w:val="24"/>
        </w:rPr>
        <w:t>:</w:t>
      </w:r>
    </w:p>
    <w:p w14:paraId="5AB11829" w14:textId="77777777" w:rsidR="006B3029" w:rsidRDefault="006B3029" w:rsidP="00EF4331">
      <w:pPr>
        <w:rPr>
          <w:rFonts w:ascii="Arial" w:hAnsi="Arial" w:cs="Arial"/>
          <w:bCs/>
          <w:i/>
          <w:szCs w:val="24"/>
        </w:rPr>
      </w:pPr>
    </w:p>
    <w:p w14:paraId="3F436C49" w14:textId="122DA036" w:rsidR="00CC393E" w:rsidRDefault="00604A5A" w:rsidP="00EF4331">
      <w:pPr>
        <w:rPr>
          <w:rFonts w:ascii="Arial" w:hAnsi="Arial" w:cs="Arial"/>
          <w:bCs/>
          <w:i/>
          <w:szCs w:val="24"/>
        </w:rPr>
      </w:pPr>
      <w:r>
        <w:rPr>
          <w:rFonts w:ascii="Arial" w:hAnsi="Arial" w:cs="Arial"/>
          <w:bCs/>
          <w:i/>
          <w:szCs w:val="24"/>
        </w:rPr>
        <w:t>Change</w:t>
      </w:r>
      <w:r w:rsidR="00CC393E">
        <w:rPr>
          <w:rFonts w:ascii="Arial" w:hAnsi="Arial" w:cs="Arial"/>
          <w:bCs/>
          <w:i/>
          <w:szCs w:val="24"/>
        </w:rPr>
        <w:t xml:space="preserve"> </w:t>
      </w:r>
      <w:r w:rsidR="001E3F01">
        <w:rPr>
          <w:rFonts w:ascii="Arial" w:hAnsi="Arial" w:cs="Arial"/>
          <w:bCs/>
          <w:i/>
          <w:szCs w:val="24"/>
        </w:rPr>
        <w:t>2</w:t>
      </w:r>
      <w:r w:rsidR="00CC393E">
        <w:rPr>
          <w:rFonts w:ascii="Arial" w:hAnsi="Arial" w:cs="Arial"/>
          <w:bCs/>
          <w:i/>
          <w:szCs w:val="24"/>
        </w:rPr>
        <w:t>:</w:t>
      </w:r>
    </w:p>
    <w:p w14:paraId="1E05C1CA" w14:textId="77777777" w:rsidR="006B3029" w:rsidRDefault="006B3029" w:rsidP="00EF4331">
      <w:pPr>
        <w:rPr>
          <w:rFonts w:ascii="Arial" w:hAnsi="Arial" w:cs="Arial"/>
          <w:bCs/>
          <w:i/>
          <w:szCs w:val="24"/>
        </w:rPr>
      </w:pPr>
    </w:p>
    <w:p w14:paraId="585EBA32" w14:textId="7B67ED30" w:rsidR="00EF4331" w:rsidRPr="0034456D" w:rsidRDefault="00604A5A" w:rsidP="00EF4331">
      <w:pPr>
        <w:rPr>
          <w:rFonts w:ascii="Arial" w:hAnsi="Arial" w:cs="Arial"/>
          <w:bCs/>
          <w:i/>
          <w:szCs w:val="24"/>
        </w:rPr>
      </w:pPr>
      <w:r>
        <w:rPr>
          <w:rFonts w:ascii="Arial" w:hAnsi="Arial" w:cs="Arial"/>
          <w:bCs/>
          <w:i/>
          <w:szCs w:val="24"/>
        </w:rPr>
        <w:t>Change</w:t>
      </w:r>
      <w:r w:rsidR="00CC393E">
        <w:rPr>
          <w:rFonts w:ascii="Arial" w:hAnsi="Arial" w:cs="Arial"/>
          <w:bCs/>
          <w:i/>
          <w:szCs w:val="24"/>
        </w:rPr>
        <w:t xml:space="preserve"> </w:t>
      </w:r>
      <w:r w:rsidR="001E3F01">
        <w:rPr>
          <w:rFonts w:ascii="Arial" w:hAnsi="Arial" w:cs="Arial"/>
          <w:bCs/>
          <w:i/>
          <w:szCs w:val="24"/>
        </w:rPr>
        <w:t>3</w:t>
      </w:r>
      <w:r w:rsidR="00CC393E">
        <w:rPr>
          <w:rFonts w:ascii="Arial" w:hAnsi="Arial" w:cs="Arial"/>
          <w:bCs/>
          <w:i/>
          <w:szCs w:val="24"/>
        </w:rPr>
        <w:t>:</w:t>
      </w:r>
      <w:r w:rsidR="00EF4331" w:rsidRPr="0034456D">
        <w:rPr>
          <w:rFonts w:ascii="Arial" w:hAnsi="Arial" w:cs="Arial"/>
          <w:bCs/>
          <w:i/>
          <w:szCs w:val="24"/>
        </w:rPr>
        <w:t xml:space="preserve"> </w:t>
      </w:r>
    </w:p>
    <w:p w14:paraId="59775716" w14:textId="77777777" w:rsidR="002C2BAC" w:rsidRPr="0034456D" w:rsidRDefault="002C2BAC" w:rsidP="002C2BAC">
      <w:pPr>
        <w:pStyle w:val="Default"/>
        <w:spacing w:line="276" w:lineRule="auto"/>
        <w:rPr>
          <w:rFonts w:ascii="Arial" w:hAnsi="Arial" w:cs="Arial"/>
          <w:b/>
          <w:bCs/>
        </w:rPr>
      </w:pPr>
    </w:p>
    <w:p w14:paraId="18A47AFC" w14:textId="626DFEED" w:rsidR="002C2BAC" w:rsidRPr="0034456D" w:rsidRDefault="002C2BAC" w:rsidP="002C2BAC">
      <w:pPr>
        <w:pStyle w:val="Default"/>
        <w:spacing w:line="276" w:lineRule="auto"/>
        <w:rPr>
          <w:rFonts w:ascii="Arial" w:hAnsi="Arial" w:cs="Arial"/>
          <w:b/>
          <w:bCs/>
        </w:rPr>
      </w:pPr>
      <w:r w:rsidRPr="0034456D">
        <w:rPr>
          <w:rFonts w:ascii="Arial" w:hAnsi="Arial" w:cs="Arial"/>
          <w:b/>
          <w:bCs/>
        </w:rPr>
        <w:t>Why do you want to make these changes?</w:t>
      </w:r>
    </w:p>
    <w:p w14:paraId="1B096FFA" w14:textId="1F2146BE" w:rsidR="008D6EE2" w:rsidRPr="0034456D" w:rsidRDefault="008D6EE2" w:rsidP="008D6EE2">
      <w:pPr>
        <w:rPr>
          <w:rFonts w:ascii="Arial" w:hAnsi="Arial" w:cs="Arial"/>
          <w:bCs/>
          <w:i/>
          <w:szCs w:val="24"/>
        </w:rPr>
      </w:pPr>
      <w:r w:rsidRPr="0034456D">
        <w:rPr>
          <w:rFonts w:ascii="Arial" w:hAnsi="Arial" w:cs="Arial"/>
          <w:bCs/>
          <w:i/>
          <w:szCs w:val="24"/>
        </w:rPr>
        <w:t xml:space="preserve">(The changes must be justified and adhere to the principles of </w:t>
      </w:r>
      <w:r w:rsidR="001779DD">
        <w:rPr>
          <w:rFonts w:ascii="Arial" w:hAnsi="Arial" w:cs="Arial"/>
          <w:bCs/>
          <w:i/>
          <w:szCs w:val="24"/>
        </w:rPr>
        <w:t>R</w:t>
      </w:r>
      <w:r w:rsidRPr="0034456D">
        <w:rPr>
          <w:rFonts w:ascii="Arial" w:hAnsi="Arial" w:cs="Arial"/>
          <w:bCs/>
          <w:i/>
          <w:szCs w:val="24"/>
        </w:rPr>
        <w:t xml:space="preserve">eplacement, </w:t>
      </w:r>
      <w:r w:rsidR="001779DD">
        <w:rPr>
          <w:rFonts w:ascii="Arial" w:hAnsi="Arial" w:cs="Arial"/>
          <w:bCs/>
          <w:i/>
          <w:szCs w:val="24"/>
        </w:rPr>
        <w:t>R</w:t>
      </w:r>
      <w:r w:rsidRPr="0034456D">
        <w:rPr>
          <w:rFonts w:ascii="Arial" w:hAnsi="Arial" w:cs="Arial"/>
          <w:bCs/>
          <w:i/>
          <w:szCs w:val="24"/>
        </w:rPr>
        <w:t xml:space="preserve">eduction and </w:t>
      </w:r>
      <w:r w:rsidR="001779DD">
        <w:rPr>
          <w:rFonts w:ascii="Arial" w:hAnsi="Arial" w:cs="Arial"/>
          <w:bCs/>
          <w:i/>
          <w:szCs w:val="24"/>
        </w:rPr>
        <w:t>R</w:t>
      </w:r>
      <w:r w:rsidRPr="0034456D">
        <w:rPr>
          <w:rFonts w:ascii="Arial" w:hAnsi="Arial" w:cs="Arial"/>
          <w:bCs/>
          <w:i/>
          <w:szCs w:val="24"/>
        </w:rPr>
        <w:t>efinement.)</w:t>
      </w:r>
    </w:p>
    <w:p w14:paraId="2BF3D783" w14:textId="5D0345C5" w:rsidR="002C2BAC" w:rsidRDefault="00C1573A" w:rsidP="00353B0D">
      <w:pPr>
        <w:pStyle w:val="Default"/>
        <w:spacing w:line="360" w:lineRule="auto"/>
        <w:rPr>
          <w:rFonts w:ascii="Arial" w:hAnsi="Arial" w:cs="Arial"/>
          <w:i/>
          <w:iCs/>
        </w:rPr>
      </w:pPr>
      <w:r w:rsidRPr="00C1573A">
        <w:rPr>
          <w:rFonts w:ascii="Arial" w:hAnsi="Arial" w:cs="Arial"/>
          <w:i/>
          <w:iCs/>
        </w:rPr>
        <w:t xml:space="preserve">Change </w:t>
      </w:r>
      <w:r w:rsidR="001E3F01">
        <w:rPr>
          <w:rFonts w:ascii="Arial" w:hAnsi="Arial" w:cs="Arial"/>
          <w:i/>
          <w:iCs/>
        </w:rPr>
        <w:t>1</w:t>
      </w:r>
      <w:r w:rsidRPr="00C1573A">
        <w:rPr>
          <w:rFonts w:ascii="Arial" w:hAnsi="Arial" w:cs="Arial"/>
          <w:i/>
          <w:iCs/>
        </w:rPr>
        <w:t>:</w:t>
      </w:r>
    </w:p>
    <w:p w14:paraId="30559426" w14:textId="77777777" w:rsidR="006B3029" w:rsidRDefault="006B3029" w:rsidP="00353B0D">
      <w:pPr>
        <w:pStyle w:val="Default"/>
        <w:spacing w:line="360" w:lineRule="auto"/>
        <w:rPr>
          <w:rFonts w:ascii="Arial" w:hAnsi="Arial" w:cs="Arial"/>
          <w:i/>
          <w:iCs/>
        </w:rPr>
      </w:pPr>
    </w:p>
    <w:p w14:paraId="7FBA5B2E" w14:textId="61986FCE" w:rsidR="00D718FF" w:rsidRDefault="00D718FF" w:rsidP="00353B0D">
      <w:pPr>
        <w:pStyle w:val="Default"/>
        <w:spacing w:line="360" w:lineRule="auto"/>
        <w:rPr>
          <w:rFonts w:ascii="Arial" w:hAnsi="Arial" w:cs="Arial"/>
          <w:i/>
          <w:iCs/>
        </w:rPr>
      </w:pPr>
      <w:r>
        <w:rPr>
          <w:rFonts w:ascii="Arial" w:hAnsi="Arial" w:cs="Arial"/>
          <w:i/>
          <w:iCs/>
        </w:rPr>
        <w:t xml:space="preserve">Change </w:t>
      </w:r>
      <w:r w:rsidR="001E3F01">
        <w:rPr>
          <w:rFonts w:ascii="Arial" w:hAnsi="Arial" w:cs="Arial"/>
          <w:i/>
          <w:iCs/>
        </w:rPr>
        <w:t>2</w:t>
      </w:r>
      <w:r>
        <w:rPr>
          <w:rFonts w:ascii="Arial" w:hAnsi="Arial" w:cs="Arial"/>
          <w:i/>
          <w:iCs/>
        </w:rPr>
        <w:t>:</w:t>
      </w:r>
    </w:p>
    <w:p w14:paraId="3D9D6E43" w14:textId="77777777" w:rsidR="006B3029" w:rsidRDefault="006B3029" w:rsidP="00353B0D">
      <w:pPr>
        <w:pStyle w:val="Default"/>
        <w:spacing w:line="360" w:lineRule="auto"/>
        <w:rPr>
          <w:rFonts w:ascii="Arial" w:hAnsi="Arial" w:cs="Arial"/>
          <w:i/>
          <w:iCs/>
        </w:rPr>
      </w:pPr>
    </w:p>
    <w:p w14:paraId="56C49710" w14:textId="3006187D" w:rsidR="00D718FF" w:rsidRPr="00C1573A" w:rsidRDefault="00D718FF" w:rsidP="00353B0D">
      <w:pPr>
        <w:pStyle w:val="Default"/>
        <w:spacing w:line="360" w:lineRule="auto"/>
        <w:rPr>
          <w:rFonts w:ascii="Arial" w:hAnsi="Arial" w:cs="Arial"/>
          <w:i/>
          <w:iCs/>
        </w:rPr>
      </w:pPr>
      <w:r>
        <w:rPr>
          <w:rFonts w:ascii="Arial" w:hAnsi="Arial" w:cs="Arial"/>
          <w:i/>
          <w:iCs/>
        </w:rPr>
        <w:t xml:space="preserve">Change </w:t>
      </w:r>
      <w:r w:rsidR="001E3F01">
        <w:rPr>
          <w:rFonts w:ascii="Arial" w:hAnsi="Arial" w:cs="Arial"/>
          <w:i/>
          <w:iCs/>
        </w:rPr>
        <w:t>3</w:t>
      </w:r>
      <w:r>
        <w:rPr>
          <w:rFonts w:ascii="Arial" w:hAnsi="Arial" w:cs="Arial"/>
          <w:i/>
          <w:iCs/>
        </w:rPr>
        <w:t>:</w:t>
      </w:r>
    </w:p>
    <w:p w14:paraId="3652AE8D" w14:textId="77777777" w:rsidR="002C2BAC" w:rsidRPr="0034456D" w:rsidRDefault="002C2BAC" w:rsidP="002C2BAC">
      <w:pPr>
        <w:pStyle w:val="Default"/>
        <w:spacing w:line="276" w:lineRule="auto"/>
        <w:rPr>
          <w:rFonts w:ascii="Arial" w:hAnsi="Arial" w:cs="Arial"/>
          <w:b/>
          <w:bCs/>
        </w:rPr>
      </w:pPr>
    </w:p>
    <w:p w14:paraId="4E32B4E9" w14:textId="77777777" w:rsidR="00EA573C" w:rsidRDefault="00EA573C" w:rsidP="002C2BAC">
      <w:pPr>
        <w:pStyle w:val="Default"/>
        <w:spacing w:line="276" w:lineRule="auto"/>
        <w:rPr>
          <w:rFonts w:ascii="Arial" w:hAnsi="Arial" w:cs="Arial"/>
          <w:b/>
          <w:bCs/>
        </w:rPr>
      </w:pPr>
    </w:p>
    <w:p w14:paraId="3486E03C" w14:textId="77777777" w:rsidR="00EA573C" w:rsidRDefault="00EA573C" w:rsidP="002C2BAC">
      <w:pPr>
        <w:pStyle w:val="Default"/>
        <w:spacing w:line="276" w:lineRule="auto"/>
        <w:rPr>
          <w:rFonts w:ascii="Arial" w:hAnsi="Arial" w:cs="Arial"/>
          <w:b/>
          <w:bCs/>
        </w:rPr>
      </w:pPr>
    </w:p>
    <w:p w14:paraId="04FE8501" w14:textId="0A5330E1" w:rsidR="002C2BAC" w:rsidRPr="0034456D" w:rsidRDefault="002C2BAC" w:rsidP="002C2BAC">
      <w:pPr>
        <w:pStyle w:val="Default"/>
        <w:spacing w:line="276" w:lineRule="auto"/>
        <w:rPr>
          <w:rFonts w:ascii="Arial" w:hAnsi="Arial" w:cs="Arial"/>
          <w:b/>
          <w:bCs/>
        </w:rPr>
      </w:pPr>
      <w:r w:rsidRPr="0034456D">
        <w:rPr>
          <w:rFonts w:ascii="Arial" w:hAnsi="Arial" w:cs="Arial"/>
          <w:b/>
          <w:bCs/>
        </w:rPr>
        <w:t>What are the likely consequences of these changes?</w:t>
      </w:r>
    </w:p>
    <w:p w14:paraId="1C011321" w14:textId="5F2B7762" w:rsidR="0010225B" w:rsidRPr="0034456D" w:rsidRDefault="001E3F01" w:rsidP="0010225B">
      <w:pPr>
        <w:rPr>
          <w:rFonts w:ascii="Arial" w:hAnsi="Arial" w:cs="Arial"/>
          <w:i/>
          <w:iCs/>
          <w:szCs w:val="24"/>
        </w:rPr>
      </w:pPr>
      <w:r>
        <w:rPr>
          <w:i/>
          <w:iCs/>
          <w:color w:val="000000"/>
          <w:szCs w:val="24"/>
        </w:rPr>
        <w:t>a)</w:t>
      </w:r>
      <w:r w:rsidR="0010225B" w:rsidRPr="0034456D">
        <w:rPr>
          <w:i/>
          <w:iCs/>
          <w:color w:val="000000"/>
          <w:szCs w:val="24"/>
        </w:rPr>
        <w:t> </w:t>
      </w:r>
      <w:r w:rsidR="0010225B" w:rsidRPr="0034456D">
        <w:rPr>
          <w:rFonts w:ascii="Arial" w:hAnsi="Arial" w:cs="Arial"/>
          <w:i/>
          <w:iCs/>
          <w:color w:val="000000"/>
          <w:szCs w:val="24"/>
        </w:rPr>
        <w:t xml:space="preserve">Describe how these changes may </w:t>
      </w:r>
      <w:r w:rsidR="0010225B" w:rsidRPr="004E3A80">
        <w:rPr>
          <w:rFonts w:ascii="Arial" w:hAnsi="Arial" w:cs="Arial"/>
          <w:i/>
          <w:iCs/>
          <w:color w:val="000000"/>
          <w:szCs w:val="24"/>
          <w:u w:val="single"/>
        </w:rPr>
        <w:t>impact the project</w:t>
      </w:r>
      <w:r w:rsidR="0010225B" w:rsidRPr="0034456D">
        <w:rPr>
          <w:rFonts w:ascii="Arial" w:hAnsi="Arial" w:cs="Arial"/>
          <w:i/>
          <w:iCs/>
          <w:color w:val="000000"/>
          <w:szCs w:val="24"/>
        </w:rPr>
        <w:t xml:space="preserve"> </w:t>
      </w:r>
      <w:r w:rsidR="0010225B" w:rsidRPr="0034456D">
        <w:rPr>
          <w:rFonts w:ascii="Arial" w:hAnsi="Arial" w:cs="Arial"/>
          <w:i/>
          <w:iCs/>
          <w:szCs w:val="24"/>
        </w:rPr>
        <w:t>and how you propose to deal with each impact?</w:t>
      </w:r>
    </w:p>
    <w:p w14:paraId="7047942E" w14:textId="74E64767" w:rsidR="0010225B" w:rsidRPr="00924C82" w:rsidRDefault="00A05934" w:rsidP="00924C82">
      <w:pPr>
        <w:spacing w:line="360" w:lineRule="auto"/>
        <w:rPr>
          <w:i/>
          <w:iCs/>
          <w:color w:val="000000"/>
          <w:szCs w:val="24"/>
          <w:lang w:eastAsia="en-AU"/>
        </w:rPr>
      </w:pPr>
      <w:r w:rsidRPr="00924C82">
        <w:rPr>
          <w:i/>
          <w:iCs/>
          <w:color w:val="000000"/>
          <w:szCs w:val="24"/>
          <w:lang w:eastAsia="en-AU"/>
        </w:rPr>
        <w:t xml:space="preserve">Change </w:t>
      </w:r>
      <w:r w:rsidR="001E3F01">
        <w:rPr>
          <w:i/>
          <w:iCs/>
          <w:color w:val="000000"/>
          <w:szCs w:val="24"/>
          <w:lang w:eastAsia="en-AU"/>
        </w:rPr>
        <w:t>1</w:t>
      </w:r>
      <w:r w:rsidRPr="00924C82">
        <w:rPr>
          <w:i/>
          <w:iCs/>
          <w:color w:val="000000"/>
          <w:szCs w:val="24"/>
          <w:lang w:eastAsia="en-AU"/>
        </w:rPr>
        <w:t>:</w:t>
      </w:r>
    </w:p>
    <w:p w14:paraId="580E4218" w14:textId="6EFB30A6" w:rsidR="00A05934" w:rsidRDefault="00A05934" w:rsidP="00924C82">
      <w:pPr>
        <w:spacing w:line="360" w:lineRule="auto"/>
        <w:rPr>
          <w:i/>
          <w:iCs/>
          <w:color w:val="000000"/>
          <w:szCs w:val="24"/>
          <w:lang w:eastAsia="en-AU"/>
        </w:rPr>
      </w:pPr>
      <w:r w:rsidRPr="00924C82">
        <w:rPr>
          <w:i/>
          <w:iCs/>
          <w:color w:val="000000"/>
          <w:szCs w:val="24"/>
          <w:lang w:eastAsia="en-AU"/>
        </w:rPr>
        <w:t>Change</w:t>
      </w:r>
      <w:r w:rsidR="001E3F01">
        <w:rPr>
          <w:i/>
          <w:iCs/>
          <w:color w:val="000000"/>
          <w:szCs w:val="24"/>
          <w:lang w:eastAsia="en-AU"/>
        </w:rPr>
        <w:t xml:space="preserve"> 2</w:t>
      </w:r>
      <w:r w:rsidRPr="00924C82">
        <w:rPr>
          <w:i/>
          <w:iCs/>
          <w:color w:val="000000"/>
          <w:szCs w:val="24"/>
          <w:lang w:eastAsia="en-AU"/>
        </w:rPr>
        <w:t>:</w:t>
      </w:r>
    </w:p>
    <w:p w14:paraId="1DAD2A62" w14:textId="4125FFE6" w:rsidR="00924C82" w:rsidRPr="00924C82" w:rsidRDefault="00924C82" w:rsidP="00924C82">
      <w:pPr>
        <w:spacing w:line="360" w:lineRule="auto"/>
        <w:rPr>
          <w:i/>
          <w:iCs/>
          <w:color w:val="000000"/>
          <w:szCs w:val="24"/>
          <w:lang w:eastAsia="en-AU"/>
        </w:rPr>
      </w:pPr>
      <w:r>
        <w:rPr>
          <w:i/>
          <w:iCs/>
          <w:color w:val="000000"/>
          <w:szCs w:val="24"/>
          <w:lang w:eastAsia="en-AU"/>
        </w:rPr>
        <w:t xml:space="preserve">Change </w:t>
      </w:r>
      <w:r w:rsidR="006E414F">
        <w:rPr>
          <w:i/>
          <w:iCs/>
          <w:color w:val="000000"/>
          <w:szCs w:val="24"/>
          <w:lang w:eastAsia="en-AU"/>
        </w:rPr>
        <w:t>3</w:t>
      </w:r>
      <w:r>
        <w:rPr>
          <w:i/>
          <w:iCs/>
          <w:color w:val="000000"/>
          <w:szCs w:val="24"/>
          <w:lang w:eastAsia="en-AU"/>
        </w:rPr>
        <w:t>:</w:t>
      </w:r>
    </w:p>
    <w:p w14:paraId="050C9596" w14:textId="77777777" w:rsidR="0010225B" w:rsidRPr="0034456D" w:rsidRDefault="0010225B" w:rsidP="0010225B">
      <w:pPr>
        <w:rPr>
          <w:rFonts w:ascii="Calibri" w:hAnsi="Calibri" w:cs="Calibri"/>
          <w:i/>
          <w:iCs/>
          <w:color w:val="000000"/>
          <w:szCs w:val="24"/>
        </w:rPr>
      </w:pPr>
    </w:p>
    <w:p w14:paraId="62135DC4" w14:textId="42A115C1" w:rsidR="0010225B" w:rsidRPr="0034456D" w:rsidRDefault="00F7610C" w:rsidP="0010225B">
      <w:pPr>
        <w:rPr>
          <w:rFonts w:ascii="Arial" w:hAnsi="Arial" w:cs="Arial"/>
          <w:bCs/>
          <w:i/>
          <w:iCs/>
          <w:szCs w:val="24"/>
        </w:rPr>
      </w:pPr>
      <w:r>
        <w:rPr>
          <w:rFonts w:ascii="Arial" w:hAnsi="Arial" w:cs="Arial"/>
          <w:i/>
          <w:iCs/>
          <w:color w:val="000000"/>
          <w:szCs w:val="24"/>
          <w:shd w:val="clear" w:color="auto" w:fill="FFFFFF"/>
        </w:rPr>
        <w:t>b)</w:t>
      </w:r>
      <w:r w:rsidR="0010225B" w:rsidRPr="0034456D">
        <w:rPr>
          <w:rFonts w:ascii="Arial" w:hAnsi="Arial" w:cs="Arial"/>
          <w:i/>
          <w:iCs/>
          <w:color w:val="000000"/>
          <w:szCs w:val="24"/>
          <w:shd w:val="clear" w:color="auto" w:fill="FFFFFF"/>
        </w:rPr>
        <w:t xml:space="preserve"> Describe how these changes may </w:t>
      </w:r>
      <w:r w:rsidR="0010225B" w:rsidRPr="004E3A80">
        <w:rPr>
          <w:rFonts w:ascii="Arial" w:hAnsi="Arial" w:cs="Arial"/>
          <w:i/>
          <w:iCs/>
          <w:color w:val="000000"/>
          <w:szCs w:val="24"/>
          <w:u w:val="single"/>
          <w:shd w:val="clear" w:color="auto" w:fill="FFFFFF"/>
        </w:rPr>
        <w:t>impact the animals</w:t>
      </w:r>
      <w:r w:rsidR="0010225B" w:rsidRPr="0034456D">
        <w:rPr>
          <w:rFonts w:ascii="Arial" w:hAnsi="Arial" w:cs="Arial"/>
          <w:i/>
          <w:iCs/>
          <w:color w:val="000000"/>
          <w:szCs w:val="24"/>
          <w:shd w:val="clear" w:color="auto" w:fill="FFFFFF"/>
        </w:rPr>
        <w:t xml:space="preserve"> </w:t>
      </w:r>
      <w:r w:rsidR="0010225B" w:rsidRPr="0034456D">
        <w:rPr>
          <w:rFonts w:ascii="Arial" w:hAnsi="Arial" w:cs="Arial"/>
          <w:bCs/>
          <w:i/>
          <w:iCs/>
          <w:szCs w:val="24"/>
        </w:rPr>
        <w:t>and how you propose to deal with each impact?</w:t>
      </w:r>
    </w:p>
    <w:p w14:paraId="76B5253E" w14:textId="773F4ECA" w:rsidR="0061393C" w:rsidRPr="00924C82" w:rsidRDefault="0061393C" w:rsidP="0061393C">
      <w:pPr>
        <w:spacing w:line="360" w:lineRule="auto"/>
        <w:rPr>
          <w:i/>
          <w:iCs/>
          <w:color w:val="000000"/>
          <w:szCs w:val="24"/>
          <w:lang w:eastAsia="en-AU"/>
        </w:rPr>
      </w:pPr>
      <w:r w:rsidRPr="00924C82">
        <w:rPr>
          <w:i/>
          <w:iCs/>
          <w:color w:val="000000"/>
          <w:szCs w:val="24"/>
          <w:lang w:eastAsia="en-AU"/>
        </w:rPr>
        <w:t xml:space="preserve">Change </w:t>
      </w:r>
      <w:r w:rsidR="006E414F">
        <w:rPr>
          <w:i/>
          <w:iCs/>
          <w:color w:val="000000"/>
          <w:szCs w:val="24"/>
          <w:lang w:eastAsia="en-AU"/>
        </w:rPr>
        <w:t>1</w:t>
      </w:r>
      <w:r w:rsidRPr="00924C82">
        <w:rPr>
          <w:i/>
          <w:iCs/>
          <w:color w:val="000000"/>
          <w:szCs w:val="24"/>
          <w:lang w:eastAsia="en-AU"/>
        </w:rPr>
        <w:t>:</w:t>
      </w:r>
    </w:p>
    <w:p w14:paraId="1E62B369" w14:textId="759D18A6" w:rsidR="0061393C" w:rsidRDefault="0061393C" w:rsidP="0061393C">
      <w:pPr>
        <w:spacing w:line="360" w:lineRule="auto"/>
        <w:rPr>
          <w:i/>
          <w:iCs/>
          <w:color w:val="000000"/>
          <w:szCs w:val="24"/>
          <w:lang w:eastAsia="en-AU"/>
        </w:rPr>
      </w:pPr>
      <w:r w:rsidRPr="00924C82">
        <w:rPr>
          <w:i/>
          <w:iCs/>
          <w:color w:val="000000"/>
          <w:szCs w:val="24"/>
          <w:lang w:eastAsia="en-AU"/>
        </w:rPr>
        <w:t xml:space="preserve">Change </w:t>
      </w:r>
      <w:r w:rsidR="006E414F">
        <w:rPr>
          <w:i/>
          <w:iCs/>
          <w:color w:val="000000"/>
          <w:szCs w:val="24"/>
          <w:lang w:eastAsia="en-AU"/>
        </w:rPr>
        <w:t>2</w:t>
      </w:r>
      <w:r w:rsidRPr="00924C82">
        <w:rPr>
          <w:i/>
          <w:iCs/>
          <w:color w:val="000000"/>
          <w:szCs w:val="24"/>
          <w:lang w:eastAsia="en-AU"/>
        </w:rPr>
        <w:t>:</w:t>
      </w:r>
    </w:p>
    <w:p w14:paraId="4B898E99" w14:textId="525223A0" w:rsidR="0061393C" w:rsidRPr="00924C82" w:rsidRDefault="0061393C" w:rsidP="0061393C">
      <w:pPr>
        <w:spacing w:line="360" w:lineRule="auto"/>
        <w:rPr>
          <w:i/>
          <w:iCs/>
          <w:color w:val="000000"/>
          <w:szCs w:val="24"/>
          <w:lang w:eastAsia="en-AU"/>
        </w:rPr>
      </w:pPr>
      <w:r>
        <w:rPr>
          <w:i/>
          <w:iCs/>
          <w:color w:val="000000"/>
          <w:szCs w:val="24"/>
          <w:lang w:eastAsia="en-AU"/>
        </w:rPr>
        <w:t xml:space="preserve">Change </w:t>
      </w:r>
      <w:r w:rsidR="006E414F">
        <w:rPr>
          <w:i/>
          <w:iCs/>
          <w:color w:val="000000"/>
          <w:szCs w:val="24"/>
          <w:lang w:eastAsia="en-AU"/>
        </w:rPr>
        <w:t>3</w:t>
      </w:r>
      <w:r>
        <w:rPr>
          <w:i/>
          <w:iCs/>
          <w:color w:val="000000"/>
          <w:szCs w:val="24"/>
          <w:lang w:eastAsia="en-AU"/>
        </w:rPr>
        <w:t>:</w:t>
      </w:r>
    </w:p>
    <w:p w14:paraId="58274B16" w14:textId="77777777" w:rsidR="00EF4331" w:rsidRPr="00EF4331" w:rsidRDefault="00EF4331" w:rsidP="0010225B">
      <w:pPr>
        <w:rPr>
          <w:rFonts w:ascii="Arial" w:hAnsi="Arial" w:cs="Arial"/>
          <w:bCs/>
        </w:rPr>
      </w:pPr>
    </w:p>
    <w:p w14:paraId="5A6F3C3B" w14:textId="31EF3C6C" w:rsidR="0034456D" w:rsidRDefault="00D665C8" w:rsidP="00ED1C41">
      <w:pPr>
        <w:pStyle w:val="Heading3"/>
        <w:numPr>
          <w:ilvl w:val="0"/>
          <w:numId w:val="36"/>
        </w:numPr>
      </w:pPr>
      <w:r>
        <w:lastRenderedPageBreak/>
        <w:t>Previous Amendment Request</w:t>
      </w:r>
      <w:r w:rsidR="00EF0E32">
        <w:t>(s):</w:t>
      </w:r>
    </w:p>
    <w:tbl>
      <w:tblPr>
        <w:tblStyle w:val="TableGrid"/>
        <w:tblW w:w="0" w:type="auto"/>
        <w:tblLook w:val="04A0" w:firstRow="1" w:lastRow="0" w:firstColumn="1" w:lastColumn="0" w:noHBand="0" w:noVBand="1"/>
      </w:tblPr>
      <w:tblGrid>
        <w:gridCol w:w="3005"/>
        <w:gridCol w:w="3005"/>
        <w:gridCol w:w="3006"/>
      </w:tblGrid>
      <w:tr w:rsidR="00C76A3B" w:rsidRPr="00335FAA" w14:paraId="7A7AE261" w14:textId="77777777" w:rsidTr="00C76A3B">
        <w:trPr>
          <w:cnfStyle w:val="100000000000" w:firstRow="1" w:lastRow="0" w:firstColumn="0" w:lastColumn="0" w:oddVBand="0" w:evenVBand="0" w:oddHBand="0" w:evenHBand="0" w:firstRowFirstColumn="0" w:firstRowLastColumn="0" w:lastRowFirstColumn="0" w:lastRowLastColumn="0"/>
        </w:trPr>
        <w:tc>
          <w:tcPr>
            <w:tcW w:w="3005" w:type="dxa"/>
          </w:tcPr>
          <w:p w14:paraId="6735165F" w14:textId="49F45B93" w:rsidR="00C76A3B" w:rsidRPr="00335FAA" w:rsidRDefault="00C76A3B" w:rsidP="00335FAA">
            <w:pPr>
              <w:jc w:val="center"/>
            </w:pPr>
            <w:r w:rsidRPr="00335FAA">
              <w:t>Change reque</w:t>
            </w:r>
            <w:r w:rsidR="00335FAA" w:rsidRPr="00335FAA">
              <w:t>sted</w:t>
            </w:r>
            <w:r w:rsidR="00D463DD">
              <w:t xml:space="preserve"> (brief description)</w:t>
            </w:r>
          </w:p>
        </w:tc>
        <w:tc>
          <w:tcPr>
            <w:tcW w:w="3005" w:type="dxa"/>
          </w:tcPr>
          <w:p w14:paraId="7AA81ED6" w14:textId="6E43B6C7" w:rsidR="00C76A3B" w:rsidRPr="00335FAA" w:rsidRDefault="00335FAA" w:rsidP="00335FAA">
            <w:pPr>
              <w:jc w:val="center"/>
            </w:pPr>
            <w:r w:rsidRPr="00335FAA">
              <w:t>Date</w:t>
            </w:r>
          </w:p>
        </w:tc>
        <w:tc>
          <w:tcPr>
            <w:tcW w:w="3006" w:type="dxa"/>
          </w:tcPr>
          <w:p w14:paraId="1EB40044" w14:textId="58DE46FF" w:rsidR="00C76A3B" w:rsidRPr="00335FAA" w:rsidRDefault="00335FAA" w:rsidP="00335FAA">
            <w:pPr>
              <w:jc w:val="center"/>
            </w:pPr>
            <w:r w:rsidRPr="00335FAA">
              <w:t>Major</w:t>
            </w:r>
            <w:r w:rsidR="00362B75">
              <w:t xml:space="preserve"> </w:t>
            </w:r>
            <w:r w:rsidRPr="00335FAA">
              <w:t>/ Minor / Zero</w:t>
            </w:r>
          </w:p>
        </w:tc>
      </w:tr>
      <w:tr w:rsidR="00C76A3B" w14:paraId="3AAFBD2E" w14:textId="77777777" w:rsidTr="00C76A3B">
        <w:tc>
          <w:tcPr>
            <w:tcW w:w="3005" w:type="dxa"/>
          </w:tcPr>
          <w:p w14:paraId="574B8D7C" w14:textId="77777777" w:rsidR="00C76A3B" w:rsidRDefault="00C76A3B" w:rsidP="00D665C8">
            <w:pPr>
              <w:rPr>
                <w:b/>
                <w:bCs/>
              </w:rPr>
            </w:pPr>
          </w:p>
        </w:tc>
        <w:tc>
          <w:tcPr>
            <w:tcW w:w="3005" w:type="dxa"/>
          </w:tcPr>
          <w:p w14:paraId="087FBDC5" w14:textId="77777777" w:rsidR="00C76A3B" w:rsidRDefault="00C76A3B" w:rsidP="00D665C8">
            <w:pPr>
              <w:rPr>
                <w:b/>
                <w:bCs/>
              </w:rPr>
            </w:pPr>
          </w:p>
        </w:tc>
        <w:tc>
          <w:tcPr>
            <w:tcW w:w="3006" w:type="dxa"/>
          </w:tcPr>
          <w:p w14:paraId="279FDB60" w14:textId="77777777" w:rsidR="00C76A3B" w:rsidRDefault="00C76A3B" w:rsidP="00D665C8">
            <w:pPr>
              <w:rPr>
                <w:b/>
                <w:bCs/>
              </w:rPr>
            </w:pPr>
          </w:p>
        </w:tc>
      </w:tr>
      <w:tr w:rsidR="00C76A3B" w14:paraId="394D2185" w14:textId="77777777" w:rsidTr="00C76A3B">
        <w:tc>
          <w:tcPr>
            <w:tcW w:w="3005" w:type="dxa"/>
          </w:tcPr>
          <w:p w14:paraId="02F9563F" w14:textId="77777777" w:rsidR="00C76A3B" w:rsidRDefault="00C76A3B" w:rsidP="00D665C8">
            <w:pPr>
              <w:rPr>
                <w:b/>
                <w:bCs/>
              </w:rPr>
            </w:pPr>
          </w:p>
        </w:tc>
        <w:tc>
          <w:tcPr>
            <w:tcW w:w="3005" w:type="dxa"/>
          </w:tcPr>
          <w:p w14:paraId="326E5BC5" w14:textId="77777777" w:rsidR="00C76A3B" w:rsidRDefault="00C76A3B" w:rsidP="00D665C8">
            <w:pPr>
              <w:rPr>
                <w:b/>
                <w:bCs/>
              </w:rPr>
            </w:pPr>
          </w:p>
        </w:tc>
        <w:tc>
          <w:tcPr>
            <w:tcW w:w="3006" w:type="dxa"/>
          </w:tcPr>
          <w:p w14:paraId="4EC366D7" w14:textId="77777777" w:rsidR="00C76A3B" w:rsidRDefault="00C76A3B" w:rsidP="00D665C8">
            <w:pPr>
              <w:rPr>
                <w:b/>
                <w:bCs/>
              </w:rPr>
            </w:pPr>
          </w:p>
        </w:tc>
      </w:tr>
      <w:tr w:rsidR="00C76A3B" w14:paraId="22976C05" w14:textId="77777777" w:rsidTr="00C76A3B">
        <w:tc>
          <w:tcPr>
            <w:tcW w:w="3005" w:type="dxa"/>
          </w:tcPr>
          <w:p w14:paraId="5F0BB5DE" w14:textId="77777777" w:rsidR="00C76A3B" w:rsidRDefault="00C76A3B" w:rsidP="00D665C8">
            <w:pPr>
              <w:rPr>
                <w:b/>
                <w:bCs/>
              </w:rPr>
            </w:pPr>
          </w:p>
        </w:tc>
        <w:tc>
          <w:tcPr>
            <w:tcW w:w="3005" w:type="dxa"/>
          </w:tcPr>
          <w:p w14:paraId="5F4CFB95" w14:textId="77777777" w:rsidR="00C76A3B" w:rsidRDefault="00C76A3B" w:rsidP="00D665C8">
            <w:pPr>
              <w:rPr>
                <w:b/>
                <w:bCs/>
              </w:rPr>
            </w:pPr>
          </w:p>
        </w:tc>
        <w:tc>
          <w:tcPr>
            <w:tcW w:w="3006" w:type="dxa"/>
          </w:tcPr>
          <w:p w14:paraId="275C7F96" w14:textId="77777777" w:rsidR="00C76A3B" w:rsidRDefault="00C76A3B" w:rsidP="00D665C8">
            <w:pPr>
              <w:rPr>
                <w:b/>
                <w:bCs/>
              </w:rPr>
            </w:pPr>
          </w:p>
        </w:tc>
      </w:tr>
    </w:tbl>
    <w:p w14:paraId="1AFD113F" w14:textId="77777777" w:rsidR="0034456D" w:rsidRPr="0034456D" w:rsidRDefault="0034456D" w:rsidP="00D665C8">
      <w:pPr>
        <w:rPr>
          <w:b/>
          <w:bCs/>
        </w:rPr>
      </w:pPr>
    </w:p>
    <w:p w14:paraId="50E3B411" w14:textId="7C6C8150" w:rsidR="00D665C8" w:rsidRDefault="00515738" w:rsidP="00D665C8">
      <w:pPr>
        <w:pStyle w:val="Heading3"/>
        <w:numPr>
          <w:ilvl w:val="0"/>
          <w:numId w:val="36"/>
        </w:numPr>
      </w:pPr>
      <w:r>
        <w:t>Signature</w:t>
      </w:r>
      <w:r w:rsidR="001E3F01">
        <w:t>s</w:t>
      </w:r>
    </w:p>
    <w:tbl>
      <w:tblPr>
        <w:tblStyle w:val="TableGrid"/>
        <w:tblW w:w="0" w:type="auto"/>
        <w:tblLook w:val="04A0" w:firstRow="1" w:lastRow="0" w:firstColumn="1" w:lastColumn="0" w:noHBand="0" w:noVBand="1"/>
      </w:tblPr>
      <w:tblGrid>
        <w:gridCol w:w="3823"/>
        <w:gridCol w:w="5193"/>
      </w:tblGrid>
      <w:tr w:rsidR="00582F58" w14:paraId="2E212476" w14:textId="77777777" w:rsidTr="00582F58">
        <w:trPr>
          <w:cnfStyle w:val="100000000000" w:firstRow="1" w:lastRow="0" w:firstColumn="0" w:lastColumn="0" w:oddVBand="0" w:evenVBand="0" w:oddHBand="0" w:evenHBand="0" w:firstRowFirstColumn="0" w:firstRowLastColumn="0" w:lastRowFirstColumn="0" w:lastRowLastColumn="0"/>
        </w:trPr>
        <w:tc>
          <w:tcPr>
            <w:tcW w:w="3823" w:type="dxa"/>
            <w:tcBorders>
              <w:bottom w:val="single" w:sz="4" w:space="0" w:color="FFFFFF" w:themeColor="background1"/>
            </w:tcBorders>
          </w:tcPr>
          <w:p w14:paraId="084A3E39" w14:textId="2C57C335" w:rsidR="00582F58" w:rsidRPr="00582F58" w:rsidRDefault="00582F58" w:rsidP="00515738">
            <w:r w:rsidRPr="00582F58">
              <w:t>Signature of the applicant</w:t>
            </w:r>
            <w:r w:rsidR="00821841">
              <w:t>:</w:t>
            </w:r>
          </w:p>
        </w:tc>
        <w:tc>
          <w:tcPr>
            <w:tcW w:w="5193" w:type="dxa"/>
            <w:shd w:val="clear" w:color="auto" w:fill="auto"/>
          </w:tcPr>
          <w:p w14:paraId="3FA4EE20" w14:textId="77777777" w:rsidR="00582F58" w:rsidRDefault="00582F58" w:rsidP="00515738">
            <w:pPr>
              <w:rPr>
                <w:b w:val="0"/>
              </w:rPr>
            </w:pPr>
          </w:p>
          <w:p w14:paraId="2341CB4E" w14:textId="77777777" w:rsidR="00582F58" w:rsidRDefault="00582F58" w:rsidP="00515738"/>
        </w:tc>
      </w:tr>
      <w:tr w:rsidR="00380131" w14:paraId="26C8353C" w14:textId="77777777" w:rsidTr="00582F58">
        <w:tc>
          <w:tcPr>
            <w:tcW w:w="3823" w:type="dxa"/>
            <w:tcBorders>
              <w:top w:val="single" w:sz="4" w:space="0" w:color="FFFFFF" w:themeColor="background1"/>
              <w:bottom w:val="single" w:sz="4" w:space="0" w:color="FFFFFF" w:themeColor="background1"/>
            </w:tcBorders>
            <w:shd w:val="clear" w:color="auto" w:fill="003F51" w:themeFill="text2"/>
          </w:tcPr>
          <w:p w14:paraId="710DDEB9" w14:textId="56D7268F" w:rsidR="00380131" w:rsidRPr="00582F58" w:rsidRDefault="00F12EA1" w:rsidP="00515738">
            <w:pPr>
              <w:rPr>
                <w:b/>
              </w:rPr>
            </w:pPr>
            <w:r>
              <w:rPr>
                <w:b/>
              </w:rPr>
              <w:t>Role of applicant</w:t>
            </w:r>
            <w:r w:rsidR="00AE3307">
              <w:rPr>
                <w:b/>
              </w:rPr>
              <w:t xml:space="preserve"> in project</w:t>
            </w:r>
            <w:r w:rsidR="00821841">
              <w:rPr>
                <w:b/>
              </w:rPr>
              <w:t>:</w:t>
            </w:r>
          </w:p>
        </w:tc>
        <w:tc>
          <w:tcPr>
            <w:tcW w:w="5193" w:type="dxa"/>
          </w:tcPr>
          <w:p w14:paraId="3C265CF0" w14:textId="77777777" w:rsidR="00380131" w:rsidRDefault="00380131" w:rsidP="00515738"/>
        </w:tc>
      </w:tr>
      <w:tr w:rsidR="00582F58" w14:paraId="5A044E1F" w14:textId="77777777" w:rsidTr="00582F58">
        <w:tc>
          <w:tcPr>
            <w:tcW w:w="3823" w:type="dxa"/>
            <w:tcBorders>
              <w:top w:val="single" w:sz="4" w:space="0" w:color="FFFFFF" w:themeColor="background1"/>
              <w:bottom w:val="single" w:sz="4" w:space="0" w:color="FFFFFF" w:themeColor="background1"/>
            </w:tcBorders>
            <w:shd w:val="clear" w:color="auto" w:fill="003F51" w:themeFill="text2"/>
          </w:tcPr>
          <w:p w14:paraId="48809464" w14:textId="36AEECA3" w:rsidR="00582F58" w:rsidRPr="00582F58" w:rsidRDefault="00851C35" w:rsidP="00515738">
            <w:pPr>
              <w:rPr>
                <w:b/>
              </w:rPr>
            </w:pPr>
            <w:r>
              <w:rPr>
                <w:b/>
              </w:rPr>
              <w:t>The CI is aware of this amendment requ</w:t>
            </w:r>
            <w:r w:rsidR="00D13717">
              <w:rPr>
                <w:b/>
              </w:rPr>
              <w:t xml:space="preserve">est if not the applicant. </w:t>
            </w:r>
            <w:r w:rsidR="00F12EA1">
              <w:rPr>
                <w:b/>
              </w:rPr>
              <w:t>Signature of CI</w:t>
            </w:r>
            <w:r w:rsidR="00821841">
              <w:rPr>
                <w:b/>
              </w:rPr>
              <w:t>:</w:t>
            </w:r>
          </w:p>
        </w:tc>
        <w:tc>
          <w:tcPr>
            <w:tcW w:w="5193" w:type="dxa"/>
          </w:tcPr>
          <w:p w14:paraId="07C98BC9" w14:textId="39EBE84D" w:rsidR="00916E48" w:rsidRDefault="00916E48" w:rsidP="00515738"/>
        </w:tc>
      </w:tr>
      <w:tr w:rsidR="00582F58" w14:paraId="0330F1F6" w14:textId="77777777" w:rsidTr="00582F58">
        <w:tc>
          <w:tcPr>
            <w:tcW w:w="3823" w:type="dxa"/>
            <w:tcBorders>
              <w:top w:val="single" w:sz="4" w:space="0" w:color="FFFFFF" w:themeColor="background1"/>
            </w:tcBorders>
            <w:shd w:val="clear" w:color="auto" w:fill="003F51" w:themeFill="text2"/>
          </w:tcPr>
          <w:p w14:paraId="7235ECA0" w14:textId="28ED8E45" w:rsidR="00582F58" w:rsidRPr="00582F58" w:rsidRDefault="00582F58" w:rsidP="00515738">
            <w:pPr>
              <w:rPr>
                <w:b/>
              </w:rPr>
            </w:pPr>
            <w:r w:rsidRPr="00582F58">
              <w:rPr>
                <w:b/>
              </w:rPr>
              <w:t>Date</w:t>
            </w:r>
          </w:p>
        </w:tc>
        <w:tc>
          <w:tcPr>
            <w:tcW w:w="5193" w:type="dxa"/>
          </w:tcPr>
          <w:p w14:paraId="19C3AF83" w14:textId="77777777" w:rsidR="00582F58" w:rsidRDefault="00582F58" w:rsidP="00515738"/>
        </w:tc>
      </w:tr>
    </w:tbl>
    <w:p w14:paraId="4056772A" w14:textId="77777777" w:rsidR="00582F58" w:rsidRDefault="00582F58" w:rsidP="00515738"/>
    <w:p w14:paraId="76FEB669" w14:textId="6453A85A" w:rsidR="00F41F37" w:rsidRPr="00F41F37" w:rsidRDefault="00515738" w:rsidP="00D5378E">
      <w:pPr>
        <w:pStyle w:val="Heading3"/>
        <w:numPr>
          <w:ilvl w:val="0"/>
          <w:numId w:val="36"/>
        </w:numPr>
      </w:pPr>
      <w:r>
        <w:t>WAEC Decision</w:t>
      </w:r>
    </w:p>
    <w:tbl>
      <w:tblPr>
        <w:tblStyle w:val="TableGrid"/>
        <w:tblW w:w="0" w:type="auto"/>
        <w:tblLook w:val="04A0" w:firstRow="1" w:lastRow="0" w:firstColumn="1" w:lastColumn="0" w:noHBand="0" w:noVBand="1"/>
      </w:tblPr>
      <w:tblGrid>
        <w:gridCol w:w="3114"/>
        <w:gridCol w:w="5902"/>
      </w:tblGrid>
      <w:tr w:rsidR="00DC5F36" w14:paraId="6BDD2F74" w14:textId="77777777" w:rsidTr="00F27C5E">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287356FF" w14:textId="7CADBB6C" w:rsidR="00DC5F36" w:rsidRDefault="00DC5F36" w:rsidP="00D665C8">
            <w:r>
              <w:t xml:space="preserve">The </w:t>
            </w:r>
            <w:r w:rsidR="00F41F37">
              <w:t>A</w:t>
            </w:r>
            <w:r>
              <w:t>mendment has been considered by the WAEC and is:</w:t>
            </w:r>
          </w:p>
        </w:tc>
      </w:tr>
      <w:tr w:rsidR="00DC5F36" w14:paraId="7EB82B89" w14:textId="77777777" w:rsidTr="00AC2D78">
        <w:tc>
          <w:tcPr>
            <w:tcW w:w="3114" w:type="dxa"/>
          </w:tcPr>
          <w:p w14:paraId="1F726589" w14:textId="37F18DE1" w:rsidR="00DC5F36" w:rsidRPr="00557826" w:rsidRDefault="00557826" w:rsidP="00D665C8">
            <w:pPr>
              <w:rPr>
                <w:b/>
                <w:bCs/>
              </w:rPr>
            </w:pPr>
            <w:r>
              <w:rPr>
                <w:b/>
                <w:bCs/>
              </w:rPr>
              <w:t>Approved</w:t>
            </w:r>
          </w:p>
        </w:tc>
        <w:sdt>
          <w:sdtPr>
            <w:id w:val="2041781669"/>
            <w14:checkbox>
              <w14:checked w14:val="0"/>
              <w14:checkedState w14:val="2612" w14:font="MS Gothic"/>
              <w14:uncheckedState w14:val="2610" w14:font="MS Gothic"/>
            </w14:checkbox>
          </w:sdtPr>
          <w:sdtEndPr/>
          <w:sdtContent>
            <w:tc>
              <w:tcPr>
                <w:tcW w:w="5902" w:type="dxa"/>
              </w:tcPr>
              <w:p w14:paraId="67F36009" w14:textId="48048E3A" w:rsidR="00DC5F36" w:rsidRDefault="005758C3" w:rsidP="00D665C8">
                <w:r>
                  <w:rPr>
                    <w:rFonts w:ascii="MS Gothic" w:eastAsia="MS Gothic" w:hAnsi="MS Gothic" w:hint="eastAsia"/>
                  </w:rPr>
                  <w:t>☐</w:t>
                </w:r>
              </w:p>
            </w:tc>
          </w:sdtContent>
        </w:sdt>
      </w:tr>
      <w:tr w:rsidR="00DC5F36" w14:paraId="096BE6F0" w14:textId="77777777" w:rsidTr="00AC2D78">
        <w:tc>
          <w:tcPr>
            <w:tcW w:w="3114" w:type="dxa"/>
          </w:tcPr>
          <w:p w14:paraId="7A6B17AF" w14:textId="776E759C" w:rsidR="00DC5F36" w:rsidRPr="00557826" w:rsidRDefault="00557826" w:rsidP="00D665C8">
            <w:pPr>
              <w:rPr>
                <w:b/>
                <w:bCs/>
              </w:rPr>
            </w:pPr>
            <w:r>
              <w:rPr>
                <w:b/>
                <w:bCs/>
              </w:rPr>
              <w:t>Approved with conditions</w:t>
            </w:r>
          </w:p>
        </w:tc>
        <w:sdt>
          <w:sdtPr>
            <w:id w:val="850525645"/>
            <w14:checkbox>
              <w14:checked w14:val="0"/>
              <w14:checkedState w14:val="2612" w14:font="MS Gothic"/>
              <w14:uncheckedState w14:val="2610" w14:font="MS Gothic"/>
            </w14:checkbox>
          </w:sdtPr>
          <w:sdtEndPr/>
          <w:sdtContent>
            <w:tc>
              <w:tcPr>
                <w:tcW w:w="5902" w:type="dxa"/>
              </w:tcPr>
              <w:p w14:paraId="206979A1" w14:textId="0FB6D25B" w:rsidR="00DC5F36" w:rsidRDefault="005758C3" w:rsidP="00D665C8">
                <w:r>
                  <w:rPr>
                    <w:rFonts w:ascii="MS Gothic" w:eastAsia="MS Gothic" w:hAnsi="MS Gothic" w:hint="eastAsia"/>
                  </w:rPr>
                  <w:t>☐</w:t>
                </w:r>
              </w:p>
            </w:tc>
          </w:sdtContent>
        </w:sdt>
      </w:tr>
      <w:tr w:rsidR="00DC5F36" w14:paraId="4CDF44F3" w14:textId="77777777" w:rsidTr="00AC2D78">
        <w:tc>
          <w:tcPr>
            <w:tcW w:w="3114" w:type="dxa"/>
          </w:tcPr>
          <w:p w14:paraId="0B8749AD" w14:textId="1038954D" w:rsidR="00DC5F36" w:rsidRPr="00557826" w:rsidRDefault="00557826" w:rsidP="00D665C8">
            <w:pPr>
              <w:rPr>
                <w:b/>
                <w:bCs/>
              </w:rPr>
            </w:pPr>
            <w:r>
              <w:rPr>
                <w:b/>
                <w:bCs/>
              </w:rPr>
              <w:t>Deferred subject to modification</w:t>
            </w:r>
          </w:p>
        </w:tc>
        <w:sdt>
          <w:sdtPr>
            <w:id w:val="311764824"/>
            <w14:checkbox>
              <w14:checked w14:val="0"/>
              <w14:checkedState w14:val="2612" w14:font="MS Gothic"/>
              <w14:uncheckedState w14:val="2610" w14:font="MS Gothic"/>
            </w14:checkbox>
          </w:sdtPr>
          <w:sdtEndPr/>
          <w:sdtContent>
            <w:tc>
              <w:tcPr>
                <w:tcW w:w="5902" w:type="dxa"/>
              </w:tcPr>
              <w:p w14:paraId="191B7189" w14:textId="514DB225" w:rsidR="00DC5F36" w:rsidRDefault="005758C3" w:rsidP="00D665C8">
                <w:r>
                  <w:rPr>
                    <w:rFonts w:ascii="MS Gothic" w:eastAsia="MS Gothic" w:hAnsi="MS Gothic" w:hint="eastAsia"/>
                  </w:rPr>
                  <w:t>☐</w:t>
                </w:r>
              </w:p>
            </w:tc>
          </w:sdtContent>
        </w:sdt>
      </w:tr>
      <w:tr w:rsidR="00DC5F36" w14:paraId="246A9EE6" w14:textId="77777777" w:rsidTr="00AC2D78">
        <w:tc>
          <w:tcPr>
            <w:tcW w:w="3114" w:type="dxa"/>
          </w:tcPr>
          <w:p w14:paraId="2C64F040" w14:textId="2E29585C" w:rsidR="00DC5F36" w:rsidRPr="00557826" w:rsidRDefault="00557826" w:rsidP="00D665C8">
            <w:pPr>
              <w:rPr>
                <w:b/>
                <w:bCs/>
              </w:rPr>
            </w:pPr>
            <w:r>
              <w:rPr>
                <w:b/>
                <w:bCs/>
              </w:rPr>
              <w:t>Not approved</w:t>
            </w:r>
          </w:p>
        </w:tc>
        <w:sdt>
          <w:sdtPr>
            <w:id w:val="433336912"/>
            <w14:checkbox>
              <w14:checked w14:val="0"/>
              <w14:checkedState w14:val="2612" w14:font="MS Gothic"/>
              <w14:uncheckedState w14:val="2610" w14:font="MS Gothic"/>
            </w14:checkbox>
          </w:sdtPr>
          <w:sdtEndPr/>
          <w:sdtContent>
            <w:tc>
              <w:tcPr>
                <w:tcW w:w="5902" w:type="dxa"/>
              </w:tcPr>
              <w:p w14:paraId="35CA13E9" w14:textId="01331D9B" w:rsidR="00DC5F36" w:rsidRDefault="005758C3" w:rsidP="00D665C8">
                <w:r>
                  <w:rPr>
                    <w:rFonts w:ascii="MS Gothic" w:eastAsia="MS Gothic" w:hAnsi="MS Gothic" w:hint="eastAsia"/>
                  </w:rPr>
                  <w:t>☐</w:t>
                </w:r>
              </w:p>
            </w:tc>
          </w:sdtContent>
        </w:sdt>
      </w:tr>
      <w:tr w:rsidR="00557826" w14:paraId="3A5BDCF1" w14:textId="77777777" w:rsidTr="00731883">
        <w:tc>
          <w:tcPr>
            <w:tcW w:w="9016" w:type="dxa"/>
            <w:gridSpan w:val="2"/>
          </w:tcPr>
          <w:p w14:paraId="60015992" w14:textId="77777777" w:rsidR="00557826" w:rsidRDefault="00557826" w:rsidP="00D665C8">
            <w:r>
              <w:t>WAEC comments/reasons/conditions:</w:t>
            </w:r>
          </w:p>
          <w:p w14:paraId="5F5AD2F5" w14:textId="28021E78" w:rsidR="00557826" w:rsidRDefault="00557826" w:rsidP="00D665C8"/>
        </w:tc>
      </w:tr>
      <w:tr w:rsidR="00AC2D78" w14:paraId="7AF94F3E" w14:textId="77777777" w:rsidTr="00AC2D78">
        <w:tc>
          <w:tcPr>
            <w:tcW w:w="3114" w:type="dxa"/>
          </w:tcPr>
          <w:p w14:paraId="7137DE84" w14:textId="0916D685" w:rsidR="00AC2D78" w:rsidRDefault="00AC2D78" w:rsidP="00D665C8">
            <w:r>
              <w:t>Name of WAEC Chair</w:t>
            </w:r>
          </w:p>
        </w:tc>
        <w:tc>
          <w:tcPr>
            <w:tcW w:w="5902" w:type="dxa"/>
          </w:tcPr>
          <w:p w14:paraId="19520793" w14:textId="77777777" w:rsidR="00AC2D78" w:rsidRDefault="00AC2D78" w:rsidP="00D665C8"/>
        </w:tc>
      </w:tr>
      <w:tr w:rsidR="00AC2D78" w14:paraId="6DF78231" w14:textId="77777777" w:rsidTr="00AC2D78">
        <w:tc>
          <w:tcPr>
            <w:tcW w:w="3114" w:type="dxa"/>
          </w:tcPr>
          <w:p w14:paraId="4549EA9B" w14:textId="4F4C4FCA" w:rsidR="00AC2D78" w:rsidRDefault="00AC2D78" w:rsidP="00D665C8">
            <w:r>
              <w:t>Signature of Chair</w:t>
            </w:r>
          </w:p>
        </w:tc>
        <w:tc>
          <w:tcPr>
            <w:tcW w:w="5902" w:type="dxa"/>
          </w:tcPr>
          <w:p w14:paraId="61329E80" w14:textId="77777777" w:rsidR="00AC2D78" w:rsidRDefault="00AC2D78" w:rsidP="00D665C8"/>
        </w:tc>
      </w:tr>
      <w:tr w:rsidR="00AC2D78" w14:paraId="50695725" w14:textId="77777777" w:rsidTr="00AC2D78">
        <w:tc>
          <w:tcPr>
            <w:tcW w:w="3114" w:type="dxa"/>
          </w:tcPr>
          <w:p w14:paraId="5DDFBF66" w14:textId="2A400C36" w:rsidR="00AC2D78" w:rsidRDefault="00AC2D78" w:rsidP="00D665C8">
            <w:r>
              <w:t>Date</w:t>
            </w:r>
          </w:p>
        </w:tc>
        <w:tc>
          <w:tcPr>
            <w:tcW w:w="5902" w:type="dxa"/>
          </w:tcPr>
          <w:p w14:paraId="08F23F0C" w14:textId="77777777" w:rsidR="00AC2D78" w:rsidRDefault="00AC2D78" w:rsidP="00D665C8"/>
        </w:tc>
      </w:tr>
    </w:tbl>
    <w:p w14:paraId="52CAFF10" w14:textId="77777777" w:rsidR="00D665C8" w:rsidRPr="00D665C8" w:rsidRDefault="00D665C8" w:rsidP="00D665C8"/>
    <w:p w14:paraId="41D44D2C" w14:textId="77777777" w:rsidR="00985E30" w:rsidRDefault="00985E30">
      <w:pPr>
        <w:spacing w:after="160" w:line="259" w:lineRule="auto"/>
        <w:rPr>
          <w:b/>
          <w:bCs/>
          <w:u w:val="single"/>
        </w:rPr>
      </w:pPr>
      <w:r>
        <w:rPr>
          <w:b/>
          <w:bCs/>
          <w:u w:val="single"/>
        </w:rPr>
        <w:br w:type="page"/>
      </w:r>
    </w:p>
    <w:p w14:paraId="7A108DA5" w14:textId="0C94C19D" w:rsidR="00610DD9" w:rsidRPr="00610DD9" w:rsidRDefault="00394935" w:rsidP="00610DD9">
      <w:pPr>
        <w:rPr>
          <w:b/>
          <w:bCs/>
        </w:rPr>
      </w:pPr>
      <w:r w:rsidRPr="00C950CE">
        <w:rPr>
          <w:b/>
          <w:bCs/>
          <w:u w:val="single"/>
        </w:rPr>
        <w:lastRenderedPageBreak/>
        <w:t>Appendix A</w:t>
      </w:r>
      <w:r w:rsidRPr="00610DD9">
        <w:rPr>
          <w:b/>
          <w:bCs/>
        </w:rPr>
        <w:t xml:space="preserve">: </w:t>
      </w:r>
      <w:r w:rsidR="00610DD9" w:rsidRPr="00610DD9">
        <w:rPr>
          <w:b/>
          <w:bCs/>
        </w:rPr>
        <w:t xml:space="preserve">Categories of </w:t>
      </w:r>
      <w:r w:rsidR="00C950CE">
        <w:rPr>
          <w:b/>
          <w:bCs/>
        </w:rPr>
        <w:t>A</w:t>
      </w:r>
      <w:r w:rsidR="00610DD9" w:rsidRPr="00610DD9">
        <w:rPr>
          <w:b/>
          <w:bCs/>
        </w:rPr>
        <w:t>mendment</w:t>
      </w:r>
    </w:p>
    <w:tbl>
      <w:tblPr>
        <w:tblStyle w:val="TableGrid"/>
        <w:tblW w:w="9067" w:type="dxa"/>
        <w:tblLook w:val="04A0" w:firstRow="1" w:lastRow="0" w:firstColumn="1" w:lastColumn="0" w:noHBand="0" w:noVBand="1"/>
      </w:tblPr>
      <w:tblGrid>
        <w:gridCol w:w="1696"/>
        <w:gridCol w:w="7371"/>
      </w:tblGrid>
      <w:tr w:rsidR="00EF6458" w14:paraId="25CCCE0D" w14:textId="77777777" w:rsidTr="00985E30">
        <w:trPr>
          <w:cnfStyle w:val="100000000000" w:firstRow="1" w:lastRow="0" w:firstColumn="0" w:lastColumn="0" w:oddVBand="0" w:evenVBand="0" w:oddHBand="0" w:evenHBand="0" w:firstRowFirstColumn="0" w:firstRowLastColumn="0" w:lastRowFirstColumn="0" w:lastRowLastColumn="0"/>
          <w:trHeight w:val="748"/>
        </w:trPr>
        <w:tc>
          <w:tcPr>
            <w:tcW w:w="1696" w:type="dxa"/>
          </w:tcPr>
          <w:p w14:paraId="40048E83" w14:textId="77777777" w:rsidR="00EF6458" w:rsidRDefault="00EF6458" w:rsidP="001F2DD3"/>
          <w:p w14:paraId="09DC03DF" w14:textId="77777777" w:rsidR="00EF6458" w:rsidRDefault="00EF6458" w:rsidP="001F2DD3"/>
        </w:tc>
        <w:tc>
          <w:tcPr>
            <w:tcW w:w="7371" w:type="dxa"/>
          </w:tcPr>
          <w:p w14:paraId="588D320A" w14:textId="099AA557" w:rsidR="00EF6458" w:rsidRDefault="00C950CE" w:rsidP="001F2DD3">
            <w:pPr>
              <w:jc w:val="center"/>
            </w:pPr>
            <w:r>
              <w:rPr>
                <w:bCs/>
              </w:rPr>
              <w:t>Changes</w:t>
            </w:r>
            <w:r w:rsidR="00EF6458" w:rsidRPr="00DD1AF8">
              <w:rPr>
                <w:bCs/>
              </w:rPr>
              <w:t xml:space="preserve"> (Not</w:t>
            </w:r>
            <w:r w:rsidR="008C3725">
              <w:rPr>
                <w:bCs/>
              </w:rPr>
              <w:t xml:space="preserve"> an</w:t>
            </w:r>
            <w:r w:rsidR="00EF6458" w:rsidRPr="00DD1AF8">
              <w:rPr>
                <w:bCs/>
              </w:rPr>
              <w:t xml:space="preserve"> exhaustive</w:t>
            </w:r>
            <w:r w:rsidR="0099234A">
              <w:rPr>
                <w:bCs/>
              </w:rPr>
              <w:t xml:space="preserve"> list</w:t>
            </w:r>
            <w:r w:rsidR="00EF6458">
              <w:t>)</w:t>
            </w:r>
          </w:p>
        </w:tc>
      </w:tr>
      <w:tr w:rsidR="00EF6458" w14:paraId="37FF4608" w14:textId="77777777" w:rsidTr="00985E30">
        <w:trPr>
          <w:trHeight w:val="2569"/>
        </w:trPr>
        <w:tc>
          <w:tcPr>
            <w:tcW w:w="1696" w:type="dxa"/>
          </w:tcPr>
          <w:p w14:paraId="3D0985B7" w14:textId="77777777" w:rsidR="00EF6458" w:rsidRDefault="00EF6458" w:rsidP="001F2DD3"/>
          <w:p w14:paraId="315B91C7" w14:textId="0158ED5C" w:rsidR="00EF6458" w:rsidRDefault="00EF6458" w:rsidP="001F2DD3">
            <w:pPr>
              <w:rPr>
                <w:b/>
                <w:bCs/>
              </w:rPr>
            </w:pPr>
            <w:r w:rsidRPr="00E74308">
              <w:rPr>
                <w:b/>
                <w:bCs/>
              </w:rPr>
              <w:t>M</w:t>
            </w:r>
            <w:r>
              <w:rPr>
                <w:b/>
                <w:bCs/>
              </w:rPr>
              <w:t>AJOR</w:t>
            </w:r>
            <w:r w:rsidRPr="00E74308">
              <w:rPr>
                <w:b/>
                <w:bCs/>
              </w:rPr>
              <w:t xml:space="preserve"> Amendment</w:t>
            </w:r>
          </w:p>
          <w:p w14:paraId="77B61132" w14:textId="21203FF3" w:rsidR="00EF6458" w:rsidRDefault="00EF6458" w:rsidP="001F2DD3">
            <w:r>
              <w:rPr>
                <w:b/>
                <w:bCs/>
              </w:rPr>
              <w:t>3 permitted over life of project.</w:t>
            </w:r>
          </w:p>
          <w:p w14:paraId="1EBE9557" w14:textId="77777777" w:rsidR="00EF6458" w:rsidRDefault="00EF6458" w:rsidP="001F2DD3"/>
        </w:tc>
        <w:tc>
          <w:tcPr>
            <w:tcW w:w="7371" w:type="dxa"/>
          </w:tcPr>
          <w:p w14:paraId="4874F5D3" w14:textId="4890351E" w:rsidR="007418F7" w:rsidRDefault="007418F7" w:rsidP="001C6724">
            <w:pPr>
              <w:widowControl w:val="0"/>
              <w:spacing w:after="0"/>
              <w:ind w:left="178"/>
              <w:jc w:val="both"/>
              <w:rPr>
                <w:b/>
                <w:bCs/>
              </w:rPr>
            </w:pPr>
            <w:r w:rsidRPr="004928ED">
              <w:rPr>
                <w:b/>
                <w:bCs/>
              </w:rPr>
              <w:t>Major amendments are asse</w:t>
            </w:r>
            <w:r w:rsidR="00057A8A" w:rsidRPr="004928ED">
              <w:rPr>
                <w:b/>
                <w:bCs/>
              </w:rPr>
              <w:t>ssed and approved at a quorate WAEC meeting. Genuine urgent major amendment reque</w:t>
            </w:r>
            <w:r w:rsidR="004928ED">
              <w:rPr>
                <w:b/>
                <w:bCs/>
              </w:rPr>
              <w:t>sts</w:t>
            </w:r>
            <w:r w:rsidR="003626DD" w:rsidRPr="004928ED">
              <w:rPr>
                <w:b/>
                <w:bCs/>
              </w:rPr>
              <w:t xml:space="preserve"> may be assessed and approved by at least one </w:t>
            </w:r>
            <w:r w:rsidR="00C2188E">
              <w:rPr>
                <w:b/>
                <w:bCs/>
              </w:rPr>
              <w:t xml:space="preserve">of each of the </w:t>
            </w:r>
            <w:r w:rsidR="003626DD" w:rsidRPr="004928ED">
              <w:rPr>
                <w:b/>
                <w:bCs/>
              </w:rPr>
              <w:t>category member</w:t>
            </w:r>
            <w:r w:rsidR="00C2188E">
              <w:rPr>
                <w:b/>
                <w:bCs/>
              </w:rPr>
              <w:t>s</w:t>
            </w:r>
            <w:r w:rsidR="004928ED" w:rsidRPr="004928ED">
              <w:rPr>
                <w:b/>
                <w:bCs/>
              </w:rPr>
              <w:t xml:space="preserve"> </w:t>
            </w:r>
            <w:r w:rsidR="00C2188E">
              <w:rPr>
                <w:b/>
                <w:bCs/>
              </w:rPr>
              <w:t xml:space="preserve">out of session </w:t>
            </w:r>
            <w:r w:rsidR="004928ED" w:rsidRPr="004928ED">
              <w:rPr>
                <w:b/>
                <w:bCs/>
              </w:rPr>
              <w:t>via emails.</w:t>
            </w:r>
          </w:p>
          <w:p w14:paraId="1CC92973" w14:textId="77777777" w:rsidR="00260173" w:rsidRPr="004928ED" w:rsidRDefault="00260173" w:rsidP="001C6724">
            <w:pPr>
              <w:widowControl w:val="0"/>
              <w:spacing w:after="0"/>
              <w:ind w:left="178"/>
              <w:jc w:val="both"/>
              <w:rPr>
                <w:b/>
                <w:bCs/>
              </w:rPr>
            </w:pPr>
          </w:p>
          <w:p w14:paraId="4A54C3B2" w14:textId="5558BDC4" w:rsidR="00EF6458" w:rsidRDefault="00EF6458" w:rsidP="001C6724">
            <w:pPr>
              <w:pStyle w:val="ListParagraph"/>
              <w:widowControl w:val="0"/>
              <w:numPr>
                <w:ilvl w:val="0"/>
                <w:numId w:val="39"/>
              </w:numPr>
              <w:spacing w:after="0"/>
              <w:ind w:left="462" w:hanging="284"/>
              <w:contextualSpacing w:val="0"/>
              <w:jc w:val="both"/>
            </w:pPr>
            <w:r>
              <w:t>Any change to the project’s aims / objectives.</w:t>
            </w:r>
          </w:p>
          <w:p w14:paraId="42460229" w14:textId="07674137" w:rsidR="00EF6458" w:rsidRDefault="00EF6458" w:rsidP="001C6724">
            <w:pPr>
              <w:pStyle w:val="NoSpacing"/>
              <w:widowControl w:val="0"/>
              <w:numPr>
                <w:ilvl w:val="0"/>
                <w:numId w:val="39"/>
              </w:numPr>
              <w:spacing w:line="240" w:lineRule="auto"/>
              <w:ind w:left="462" w:hanging="284"/>
              <w:jc w:val="both"/>
            </w:pPr>
            <w:r>
              <w:t>A significant change to methodology / experimental design / additional invasive procedures.</w:t>
            </w:r>
          </w:p>
          <w:p w14:paraId="7615B9EB" w14:textId="274DF25C" w:rsidR="00EF6458" w:rsidRDefault="00EF6458" w:rsidP="001C6724">
            <w:pPr>
              <w:pStyle w:val="NoSpacing"/>
              <w:widowControl w:val="0"/>
              <w:numPr>
                <w:ilvl w:val="0"/>
                <w:numId w:val="39"/>
              </w:numPr>
              <w:spacing w:line="240" w:lineRule="auto"/>
              <w:ind w:left="462" w:hanging="284"/>
              <w:jc w:val="both"/>
            </w:pPr>
            <w:r>
              <w:t>Increased risk of harm to animals, including pain &amp; distress.</w:t>
            </w:r>
          </w:p>
          <w:p w14:paraId="6A999EFA" w14:textId="2624D090" w:rsidR="00EF6458" w:rsidRDefault="00EF6458" w:rsidP="001C6724">
            <w:pPr>
              <w:pStyle w:val="NoSpacing"/>
              <w:widowControl w:val="0"/>
              <w:numPr>
                <w:ilvl w:val="0"/>
                <w:numId w:val="39"/>
              </w:numPr>
              <w:spacing w:line="240" w:lineRule="auto"/>
              <w:ind w:left="462" w:hanging="284"/>
              <w:jc w:val="both"/>
            </w:pPr>
            <w:r>
              <w:t>Changes of Chief Investigator (unless Deputy CI).</w:t>
            </w:r>
          </w:p>
          <w:p w14:paraId="747BCCF3" w14:textId="049AFA09" w:rsidR="00EF6458" w:rsidRDefault="00EF6458" w:rsidP="001C6724">
            <w:pPr>
              <w:pStyle w:val="NoSpacing"/>
              <w:widowControl w:val="0"/>
              <w:numPr>
                <w:ilvl w:val="0"/>
                <w:numId w:val="39"/>
              </w:numPr>
              <w:spacing w:line="240" w:lineRule="auto"/>
              <w:ind w:left="462" w:hanging="284"/>
              <w:jc w:val="both"/>
            </w:pPr>
            <w:r>
              <w:t xml:space="preserve">Project extension </w:t>
            </w:r>
            <w:r w:rsidRPr="00C815CC">
              <w:rPr>
                <w:u w:val="single"/>
              </w:rPr>
              <w:t>&gt;</w:t>
            </w:r>
            <w:r>
              <w:t xml:space="preserve"> 3 months to 12 months.</w:t>
            </w:r>
          </w:p>
          <w:p w14:paraId="5E6D6793" w14:textId="5BE1893F" w:rsidR="00EF6458" w:rsidRDefault="00EF6458" w:rsidP="001C6724">
            <w:pPr>
              <w:pStyle w:val="NoSpacing"/>
              <w:widowControl w:val="0"/>
              <w:numPr>
                <w:ilvl w:val="0"/>
                <w:numId w:val="39"/>
              </w:numPr>
              <w:spacing w:line="240" w:lineRule="auto"/>
              <w:ind w:left="462" w:hanging="284"/>
              <w:jc w:val="both"/>
            </w:pPr>
            <w:r>
              <w:t>Change in number of animals &gt; 10% from original approval.</w:t>
            </w:r>
          </w:p>
          <w:p w14:paraId="41CE3C3A" w14:textId="77777777" w:rsidR="00EF6458" w:rsidRDefault="00EF6458" w:rsidP="001C6724">
            <w:pPr>
              <w:pStyle w:val="NoSpacing"/>
              <w:widowControl w:val="0"/>
              <w:numPr>
                <w:ilvl w:val="0"/>
                <w:numId w:val="39"/>
              </w:numPr>
              <w:spacing w:line="240" w:lineRule="auto"/>
              <w:ind w:left="462" w:hanging="284"/>
              <w:jc w:val="both"/>
            </w:pPr>
            <w:r>
              <w:t xml:space="preserve">Increase of 4 or more </w:t>
            </w:r>
            <w:r w:rsidRPr="00957713">
              <w:rPr>
                <w:u w:val="single"/>
              </w:rPr>
              <w:t>additional</w:t>
            </w:r>
            <w:r>
              <w:t xml:space="preserve"> study sites.</w:t>
            </w:r>
          </w:p>
          <w:p w14:paraId="65B9DC76" w14:textId="4D52A15B" w:rsidR="007E56CE" w:rsidRDefault="007E56CE" w:rsidP="001C6724">
            <w:pPr>
              <w:pStyle w:val="NoSpacing"/>
              <w:widowControl w:val="0"/>
              <w:numPr>
                <w:ilvl w:val="0"/>
                <w:numId w:val="39"/>
              </w:numPr>
              <w:spacing w:line="240" w:lineRule="auto"/>
              <w:ind w:left="462" w:hanging="284"/>
              <w:jc w:val="both"/>
            </w:pPr>
            <w:r>
              <w:t xml:space="preserve">More than three Minor </w:t>
            </w:r>
            <w:r w:rsidR="002A16CE">
              <w:t xml:space="preserve">changes within one </w:t>
            </w:r>
            <w:r w:rsidR="00655D83">
              <w:t>a</w:t>
            </w:r>
            <w:r w:rsidR="002A16CE">
              <w:t>mendment.</w:t>
            </w:r>
          </w:p>
        </w:tc>
      </w:tr>
      <w:tr w:rsidR="00EF6458" w14:paraId="153E4E0F" w14:textId="77777777" w:rsidTr="00985E30">
        <w:tc>
          <w:tcPr>
            <w:tcW w:w="1696" w:type="dxa"/>
          </w:tcPr>
          <w:p w14:paraId="572E6816" w14:textId="77777777" w:rsidR="00EF6458" w:rsidRDefault="00EF6458" w:rsidP="001F2DD3"/>
          <w:p w14:paraId="2A5C0343" w14:textId="3DF63B00" w:rsidR="00EF6458" w:rsidRPr="002D5DEF" w:rsidRDefault="00EF6458" w:rsidP="001F2DD3">
            <w:pPr>
              <w:rPr>
                <w:b/>
                <w:bCs/>
              </w:rPr>
            </w:pPr>
            <w:r w:rsidRPr="002D5DEF">
              <w:rPr>
                <w:b/>
                <w:bCs/>
              </w:rPr>
              <w:t xml:space="preserve">MINOR Amendment </w:t>
            </w:r>
          </w:p>
          <w:p w14:paraId="26F5F111" w14:textId="77777777" w:rsidR="00EF6458" w:rsidRDefault="00EF6458" w:rsidP="001F2DD3"/>
          <w:p w14:paraId="442DD6D8" w14:textId="77777777" w:rsidR="00EF6458" w:rsidRDefault="00EF6458" w:rsidP="001F2DD3"/>
          <w:p w14:paraId="2D97E2C1" w14:textId="77777777" w:rsidR="00EF6458" w:rsidRDefault="00EF6458" w:rsidP="001F2DD3"/>
        </w:tc>
        <w:tc>
          <w:tcPr>
            <w:tcW w:w="7371" w:type="dxa"/>
          </w:tcPr>
          <w:p w14:paraId="0423CE13" w14:textId="6E9F6B87" w:rsidR="001C6724" w:rsidRDefault="00E3423A" w:rsidP="001C6724">
            <w:pPr>
              <w:widowControl w:val="0"/>
              <w:spacing w:after="0"/>
              <w:ind w:left="102"/>
              <w:rPr>
                <w:b/>
                <w:bCs/>
              </w:rPr>
            </w:pPr>
            <w:r w:rsidRPr="00250780">
              <w:rPr>
                <w:b/>
                <w:bCs/>
              </w:rPr>
              <w:t xml:space="preserve">Minor amendments can be assessed and approved by the </w:t>
            </w:r>
            <w:r w:rsidR="0021463D" w:rsidRPr="00250780">
              <w:rPr>
                <w:b/>
                <w:bCs/>
              </w:rPr>
              <w:t>WAEC Executive out of session and the decision ratified at the next quorate WAEC meeting.</w:t>
            </w:r>
          </w:p>
          <w:p w14:paraId="1B2ACD57" w14:textId="77777777" w:rsidR="00260173" w:rsidRPr="00250780" w:rsidRDefault="00260173" w:rsidP="001C6724">
            <w:pPr>
              <w:widowControl w:val="0"/>
              <w:spacing w:after="0"/>
              <w:ind w:left="102"/>
              <w:rPr>
                <w:b/>
                <w:bCs/>
              </w:rPr>
            </w:pPr>
          </w:p>
          <w:p w14:paraId="35244E70" w14:textId="639FCA61" w:rsidR="00EF6458" w:rsidRDefault="00EF6458" w:rsidP="00000F5F">
            <w:pPr>
              <w:pStyle w:val="ListParagraph"/>
              <w:widowControl w:val="0"/>
              <w:numPr>
                <w:ilvl w:val="0"/>
                <w:numId w:val="40"/>
              </w:numPr>
              <w:spacing w:after="0"/>
              <w:ind w:left="462"/>
              <w:contextualSpacing w:val="0"/>
            </w:pPr>
            <w:r>
              <w:t>A minor change to methodology / experimental design / additional procedures.</w:t>
            </w:r>
          </w:p>
          <w:p w14:paraId="14E29AE4" w14:textId="615F64A4" w:rsidR="00EF6458" w:rsidRDefault="00EF6458" w:rsidP="005D640B">
            <w:pPr>
              <w:pStyle w:val="ListParagraph"/>
              <w:widowControl w:val="0"/>
              <w:numPr>
                <w:ilvl w:val="0"/>
                <w:numId w:val="40"/>
              </w:numPr>
              <w:spacing w:after="0"/>
              <w:ind w:left="462"/>
              <w:contextualSpacing w:val="0"/>
            </w:pPr>
            <w:r>
              <w:t>Not likely to cause harm to animals, including pain and distress.</w:t>
            </w:r>
          </w:p>
          <w:p w14:paraId="06AD5DA7" w14:textId="11B54C9F" w:rsidR="00EF6458" w:rsidRDefault="00EF6458" w:rsidP="0099244B">
            <w:pPr>
              <w:pStyle w:val="ListParagraph"/>
              <w:widowControl w:val="0"/>
              <w:numPr>
                <w:ilvl w:val="0"/>
                <w:numId w:val="40"/>
              </w:numPr>
              <w:spacing w:after="0"/>
              <w:ind w:left="462"/>
              <w:contextualSpacing w:val="0"/>
            </w:pPr>
            <w:r>
              <w:t>Project extension &lt; 3 months.</w:t>
            </w:r>
          </w:p>
          <w:p w14:paraId="2E300AE0" w14:textId="24D0B303" w:rsidR="00EF6458" w:rsidRDefault="00EF6458" w:rsidP="007961CF">
            <w:pPr>
              <w:pStyle w:val="ListParagraph"/>
              <w:widowControl w:val="0"/>
              <w:numPr>
                <w:ilvl w:val="0"/>
                <w:numId w:val="40"/>
              </w:numPr>
              <w:spacing w:after="0"/>
              <w:ind w:left="462"/>
              <w:contextualSpacing w:val="0"/>
            </w:pPr>
            <w:r>
              <w:t>Change in number of animals &lt; 10% from original approval.</w:t>
            </w:r>
          </w:p>
          <w:p w14:paraId="041E092C" w14:textId="77777777" w:rsidR="00EF6458" w:rsidRDefault="00EF6458" w:rsidP="00164578">
            <w:pPr>
              <w:pStyle w:val="ListParagraph"/>
              <w:widowControl w:val="0"/>
              <w:numPr>
                <w:ilvl w:val="0"/>
                <w:numId w:val="40"/>
              </w:numPr>
              <w:spacing w:after="0"/>
              <w:ind w:left="462"/>
              <w:contextualSpacing w:val="0"/>
            </w:pPr>
            <w:r>
              <w:t xml:space="preserve">Increase of 1-3 </w:t>
            </w:r>
            <w:r w:rsidRPr="0042761E">
              <w:rPr>
                <w:u w:val="single"/>
              </w:rPr>
              <w:t>additional</w:t>
            </w:r>
            <w:r>
              <w:t xml:space="preserve"> study sites.</w:t>
            </w:r>
          </w:p>
        </w:tc>
      </w:tr>
      <w:tr w:rsidR="00EF6458" w14:paraId="125A2E93" w14:textId="77777777" w:rsidTr="00985E30">
        <w:tc>
          <w:tcPr>
            <w:tcW w:w="1696" w:type="dxa"/>
          </w:tcPr>
          <w:p w14:paraId="1245628E" w14:textId="77777777" w:rsidR="00EF6458" w:rsidRDefault="00EF6458" w:rsidP="001F2DD3"/>
          <w:p w14:paraId="0AE2918B" w14:textId="77777777" w:rsidR="00EF6458" w:rsidRDefault="00EF6458" w:rsidP="001F2DD3">
            <w:pPr>
              <w:rPr>
                <w:b/>
                <w:bCs/>
              </w:rPr>
            </w:pPr>
            <w:r>
              <w:rPr>
                <w:b/>
                <w:bCs/>
              </w:rPr>
              <w:t xml:space="preserve">ZERO </w:t>
            </w:r>
            <w:r w:rsidRPr="00FC3721">
              <w:rPr>
                <w:b/>
                <w:bCs/>
              </w:rPr>
              <w:t>Amendment for noting</w:t>
            </w:r>
          </w:p>
          <w:p w14:paraId="71CAF593" w14:textId="77777777" w:rsidR="00EF6458" w:rsidRDefault="00EF6458" w:rsidP="001F2DD3"/>
          <w:p w14:paraId="123BEB63" w14:textId="77777777" w:rsidR="00EF6458" w:rsidRDefault="00EF6458" w:rsidP="001F2DD3"/>
          <w:p w14:paraId="1FC1E67F" w14:textId="77777777" w:rsidR="00EF6458" w:rsidRDefault="00EF6458" w:rsidP="001F2DD3"/>
        </w:tc>
        <w:tc>
          <w:tcPr>
            <w:tcW w:w="7371" w:type="dxa"/>
          </w:tcPr>
          <w:p w14:paraId="4CD156E5" w14:textId="001CDC29" w:rsidR="00250780" w:rsidRPr="00253EF1" w:rsidRDefault="00250780" w:rsidP="00250780">
            <w:pPr>
              <w:ind w:left="152"/>
              <w:rPr>
                <w:b/>
                <w:bCs/>
              </w:rPr>
            </w:pPr>
            <w:r w:rsidRPr="00253EF1">
              <w:rPr>
                <w:b/>
                <w:bCs/>
              </w:rPr>
              <w:t>Zero amendments can be assessed and approved by the WAEC Chair</w:t>
            </w:r>
            <w:r w:rsidR="00253EF1" w:rsidRPr="00253EF1">
              <w:rPr>
                <w:b/>
                <w:bCs/>
              </w:rPr>
              <w:t xml:space="preserve"> out of session and ratified at the next quorate WAEC meeting.</w:t>
            </w:r>
          </w:p>
          <w:p w14:paraId="6CB44C15" w14:textId="588DA3CA" w:rsidR="00EF6458" w:rsidRDefault="00EF6458" w:rsidP="00912383">
            <w:pPr>
              <w:pStyle w:val="ListParagraph"/>
              <w:numPr>
                <w:ilvl w:val="0"/>
                <w:numId w:val="41"/>
              </w:numPr>
              <w:ind w:left="512"/>
            </w:pPr>
            <w:r w:rsidRPr="000716C4">
              <w:rPr>
                <w:u w:val="single"/>
              </w:rPr>
              <w:t>No</w:t>
            </w:r>
            <w:r>
              <w:t xml:space="preserve"> change to methodology / experimental design.</w:t>
            </w:r>
          </w:p>
          <w:p w14:paraId="7DF1E89B" w14:textId="77777777" w:rsidR="00EF6458" w:rsidRDefault="00EF6458" w:rsidP="00912383">
            <w:pPr>
              <w:pStyle w:val="ListParagraph"/>
              <w:numPr>
                <w:ilvl w:val="0"/>
                <w:numId w:val="41"/>
              </w:numPr>
              <w:ind w:left="512"/>
            </w:pPr>
            <w:r w:rsidRPr="000716C4">
              <w:rPr>
                <w:u w:val="single"/>
              </w:rPr>
              <w:t>No</w:t>
            </w:r>
            <w:r>
              <w:t xml:space="preserve"> welfare risk indicated.</w:t>
            </w:r>
          </w:p>
          <w:p w14:paraId="6C44C017" w14:textId="77777777" w:rsidR="00EF6458" w:rsidRDefault="00EF6458" w:rsidP="00912383">
            <w:pPr>
              <w:pStyle w:val="ListParagraph"/>
              <w:numPr>
                <w:ilvl w:val="0"/>
                <w:numId w:val="41"/>
              </w:numPr>
              <w:ind w:left="512"/>
            </w:pPr>
            <w:r>
              <w:t>Addition of co-worker(s) undertaking approved project procedures such as trapping, spotlighting, observation and routine animal husbandry tasks with competencies provided.</w:t>
            </w:r>
          </w:p>
          <w:p w14:paraId="60A938F9" w14:textId="77777777" w:rsidR="00EF6458" w:rsidRDefault="00EF6458" w:rsidP="00912383">
            <w:pPr>
              <w:pStyle w:val="ListParagraph"/>
              <w:numPr>
                <w:ilvl w:val="0"/>
                <w:numId w:val="41"/>
              </w:numPr>
              <w:ind w:left="512"/>
            </w:pPr>
            <w:r>
              <w:t>A delay of up to 3 months to the start date with the end date extended by the same amount.</w:t>
            </w:r>
          </w:p>
          <w:p w14:paraId="0CFB6A2B" w14:textId="77777777" w:rsidR="00EF6458" w:rsidRPr="00B01480" w:rsidRDefault="00EF6458" w:rsidP="00912383">
            <w:pPr>
              <w:pStyle w:val="ListParagraph"/>
              <w:numPr>
                <w:ilvl w:val="0"/>
                <w:numId w:val="41"/>
              </w:numPr>
              <w:ind w:left="512"/>
            </w:pPr>
            <w:r>
              <w:t>Use of different sex or age animals or change of location (not additional) where there is no impact on animal welfare and the project.</w:t>
            </w:r>
          </w:p>
        </w:tc>
      </w:tr>
    </w:tbl>
    <w:p w14:paraId="1A0C67CD" w14:textId="77777777" w:rsidR="00611566" w:rsidRDefault="00611566" w:rsidP="00610DD9"/>
    <w:p w14:paraId="0B9D5117" w14:textId="6D420D7D" w:rsidR="00012D1B" w:rsidRDefault="00C950CE" w:rsidP="00985E30">
      <w:pPr>
        <w:pStyle w:val="Heading3"/>
      </w:pPr>
      <w:r>
        <w:lastRenderedPageBreak/>
        <w:t>Im</w:t>
      </w:r>
      <w:r w:rsidR="00012D1B">
        <w:t xml:space="preserve">portant Disclaimer </w:t>
      </w:r>
    </w:p>
    <w:p w14:paraId="2D3C93A8" w14:textId="77777777" w:rsidR="00012D1B" w:rsidRDefault="00012D1B" w:rsidP="00012D1B">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07F965A2" w14:textId="5A24CCA5" w:rsidR="00012D1B" w:rsidRDefault="00012D1B" w:rsidP="00092413">
      <w:pPr>
        <w:pStyle w:val="DisclaimerText"/>
      </w:pPr>
      <w:r>
        <w:t xml:space="preserve">Copyright © </w:t>
      </w:r>
      <w:r w:rsidR="00092413">
        <w:t xml:space="preserve">State of Western Australia (Department of Primary Industries and Regional Development), </w:t>
      </w:r>
      <w:r w:rsidR="0041540D">
        <w:t>2024</w:t>
      </w:r>
      <w:r>
        <w:t>.</w:t>
      </w:r>
      <w:bookmarkEnd w:id="0"/>
      <w:bookmarkEnd w:id="1"/>
    </w:p>
    <w:sdt>
      <w:sdtPr>
        <w:id w:val="-678041783"/>
        <w:lock w:val="contentLocked"/>
        <w:placeholder>
          <w:docPart w:val="27C40455184240F68B2732264D26BD80"/>
        </w:placeholder>
        <w:group/>
      </w:sdtPr>
      <w:sdtEndPr/>
      <w:sdtContent>
        <w:p w14:paraId="05BCA3EA" w14:textId="77777777" w:rsidR="00B153EB" w:rsidRPr="00B153EB" w:rsidRDefault="00EE28B0" w:rsidP="00E34FDB">
          <w:r>
            <w:rPr>
              <w:noProof/>
            </w:rPr>
            <w:drawing>
              <wp:anchor distT="0" distB="0" distL="114300" distR="114300" simplePos="0" relativeHeight="251669504" behindDoc="1" locked="1" layoutInCell="1" allowOverlap="1" wp14:anchorId="7E6C84D3" wp14:editId="24309D46">
                <wp:simplePos x="0" y="0"/>
                <wp:positionH relativeFrom="page">
                  <wp:align>right</wp:align>
                </wp:positionH>
                <wp:positionV relativeFrom="page">
                  <wp:posOffset>9070975</wp:posOffset>
                </wp:positionV>
                <wp:extent cx="5413375" cy="1619885"/>
                <wp:effectExtent l="0" t="0" r="0" b="0"/>
                <wp:wrapNone/>
                <wp:docPr id="12" name="End pag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985E30">
      <w:headerReference w:type="default" r:id="rId13"/>
      <w:footerReference w:type="default" r:id="rId14"/>
      <w:headerReference w:type="first" r:id="rId15"/>
      <w:pgSz w:w="11906" w:h="16838" w:code="9"/>
      <w:pgMar w:top="1440"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E31FA" w14:textId="77777777" w:rsidR="00877E57" w:rsidRDefault="00877E57" w:rsidP="00E34FDB">
      <w:r>
        <w:separator/>
      </w:r>
    </w:p>
  </w:endnote>
  <w:endnote w:type="continuationSeparator" w:id="0">
    <w:p w14:paraId="20C0E60D" w14:textId="77777777" w:rsidR="00877E57" w:rsidRDefault="00877E57"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0C168306" w14:textId="77777777"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F656" w14:textId="77777777" w:rsidR="00877E57" w:rsidRDefault="00877E57" w:rsidP="00E34FDB">
      <w:r>
        <w:separator/>
      </w:r>
    </w:p>
  </w:footnote>
  <w:footnote w:type="continuationSeparator" w:id="0">
    <w:p w14:paraId="2CE9EA83" w14:textId="77777777" w:rsidR="00877E57" w:rsidRDefault="00877E57"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70FA" w14:textId="4FB83B71" w:rsidR="002021C4" w:rsidRDefault="002021C4" w:rsidP="002021C4">
    <w:pPr>
      <w:pStyle w:val="Header"/>
      <w:jc w:val="both"/>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474B" w14:textId="77777777" w:rsidR="00985E30" w:rsidRDefault="00985E30" w:rsidP="00985E30">
    <w:pPr>
      <w:pStyle w:val="Header"/>
      <w:jc w:val="both"/>
    </w:pPr>
    <w:r w:rsidRPr="005156B1">
      <w:rPr>
        <w:noProof/>
      </w:rPr>
      <w:drawing>
        <wp:inline distT="0" distB="0" distL="0" distR="0" wp14:anchorId="606AEECD" wp14:editId="015829BC">
          <wp:extent cx="1645200" cy="540000"/>
          <wp:effectExtent l="0" t="0" r="0" b="0"/>
          <wp:docPr id="1301438119"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r>
      <w:tab/>
    </w:r>
    <w:r>
      <w:tab/>
    </w:r>
    <w:r w:rsidRPr="005156B1">
      <w:rPr>
        <w:noProof/>
      </w:rPr>
      <w:drawing>
        <wp:inline distT="0" distB="0" distL="0" distR="0" wp14:anchorId="2E45BD0E" wp14:editId="44729EEC">
          <wp:extent cx="709200" cy="428400"/>
          <wp:effectExtent l="0" t="0" r="0" b="0"/>
          <wp:docPr id="1598527025"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9200" cy="428400"/>
                  </a:xfrm>
                  <a:prstGeom prst="rect">
                    <a:avLst/>
                  </a:prstGeom>
                </pic:spPr>
              </pic:pic>
            </a:graphicData>
          </a:graphic>
        </wp:inline>
      </w:drawing>
    </w:r>
  </w:p>
  <w:p w14:paraId="4E24C3B6" w14:textId="00B309D0" w:rsidR="00B153EB" w:rsidRDefault="00B153EB" w:rsidP="00E3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48C1D95"/>
    <w:multiLevelType w:val="hybridMultilevel"/>
    <w:tmpl w:val="E6026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3083648"/>
    <w:numStyleLink w:val="Numbering"/>
  </w:abstractNum>
  <w:abstractNum w:abstractNumId="15" w15:restartNumberingAfterBreak="0">
    <w:nsid w:val="0C816718"/>
    <w:multiLevelType w:val="multilevel"/>
    <w:tmpl w:val="93083648"/>
    <w:numStyleLink w:val="Numbering"/>
  </w:abstractNum>
  <w:abstractNum w:abstractNumId="16" w15:restartNumberingAfterBreak="0">
    <w:nsid w:val="0D5A5E93"/>
    <w:multiLevelType w:val="multilevel"/>
    <w:tmpl w:val="E500EDE0"/>
    <w:numStyleLink w:val="Bullets"/>
  </w:abstractNum>
  <w:abstractNum w:abstractNumId="17"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2810ABC"/>
    <w:multiLevelType w:val="hybridMultilevel"/>
    <w:tmpl w:val="EADC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2D53ED"/>
    <w:multiLevelType w:val="multilevel"/>
    <w:tmpl w:val="93083648"/>
    <w:numStyleLink w:val="Numbering"/>
  </w:abstractNum>
  <w:abstractNum w:abstractNumId="20"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322B09"/>
    <w:multiLevelType w:val="multilevel"/>
    <w:tmpl w:val="93083648"/>
    <w:numStyleLink w:val="Numbering"/>
  </w:abstractNum>
  <w:abstractNum w:abstractNumId="22" w15:restartNumberingAfterBreak="0">
    <w:nsid w:val="1F524931"/>
    <w:multiLevelType w:val="hybridMultilevel"/>
    <w:tmpl w:val="430EE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3437AB"/>
    <w:multiLevelType w:val="hybridMultilevel"/>
    <w:tmpl w:val="C52C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A2324C"/>
    <w:multiLevelType w:val="hybridMultilevel"/>
    <w:tmpl w:val="BA667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9B48D8"/>
    <w:multiLevelType w:val="hybridMultilevel"/>
    <w:tmpl w:val="9B86D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F06264"/>
    <w:multiLevelType w:val="hybridMultilevel"/>
    <w:tmpl w:val="B488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1F1D0F"/>
    <w:multiLevelType w:val="multilevel"/>
    <w:tmpl w:val="E500EDE0"/>
    <w:numStyleLink w:val="Bullets"/>
  </w:abstractNum>
  <w:abstractNum w:abstractNumId="28" w15:restartNumberingAfterBreak="0">
    <w:nsid w:val="41397427"/>
    <w:multiLevelType w:val="multilevel"/>
    <w:tmpl w:val="93083648"/>
    <w:numStyleLink w:val="Numbering"/>
  </w:abstractNum>
  <w:abstractNum w:abstractNumId="29"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4E7F1CD0"/>
    <w:multiLevelType w:val="multilevel"/>
    <w:tmpl w:val="93083648"/>
    <w:numStyleLink w:val="Numbering"/>
  </w:abstractNum>
  <w:abstractNum w:abstractNumId="31" w15:restartNumberingAfterBreak="0">
    <w:nsid w:val="525E1815"/>
    <w:multiLevelType w:val="multilevel"/>
    <w:tmpl w:val="E500EDE0"/>
    <w:numStyleLink w:val="Bullets"/>
  </w:abstractNum>
  <w:abstractNum w:abstractNumId="32" w15:restartNumberingAfterBreak="0">
    <w:nsid w:val="58B73D84"/>
    <w:multiLevelType w:val="multilevel"/>
    <w:tmpl w:val="50041352"/>
    <w:numStyleLink w:val="ListHeadings"/>
  </w:abstractNum>
  <w:abstractNum w:abstractNumId="33" w15:restartNumberingAfterBreak="0">
    <w:nsid w:val="596A0C8C"/>
    <w:multiLevelType w:val="multilevel"/>
    <w:tmpl w:val="93083648"/>
    <w:numStyleLink w:val="Numbering"/>
  </w:abstractNum>
  <w:abstractNum w:abstractNumId="34" w15:restartNumberingAfterBreak="0">
    <w:nsid w:val="5A676934"/>
    <w:multiLevelType w:val="hybridMultilevel"/>
    <w:tmpl w:val="03E00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CF4793"/>
    <w:multiLevelType w:val="hybridMultilevel"/>
    <w:tmpl w:val="14A4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5E3CBC"/>
    <w:multiLevelType w:val="multilevel"/>
    <w:tmpl w:val="E500EDE0"/>
    <w:numStyleLink w:val="Bullets"/>
  </w:abstractNum>
  <w:abstractNum w:abstractNumId="37"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8" w15:restartNumberingAfterBreak="0">
    <w:nsid w:val="6242570E"/>
    <w:multiLevelType w:val="hybridMultilevel"/>
    <w:tmpl w:val="079E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3520E2"/>
    <w:multiLevelType w:val="multilevel"/>
    <w:tmpl w:val="E500EDE0"/>
    <w:numStyleLink w:val="Bullets"/>
  </w:abstractNum>
  <w:abstractNum w:abstractNumId="40" w15:restartNumberingAfterBreak="0">
    <w:nsid w:val="660D51AD"/>
    <w:multiLevelType w:val="multilevel"/>
    <w:tmpl w:val="93083648"/>
    <w:numStyleLink w:val="Numbering"/>
  </w:abstractNum>
  <w:abstractNum w:abstractNumId="41" w15:restartNumberingAfterBreak="0">
    <w:nsid w:val="744D0736"/>
    <w:multiLevelType w:val="multilevel"/>
    <w:tmpl w:val="93083648"/>
    <w:numStyleLink w:val="Numbering"/>
  </w:abstractNum>
  <w:abstractNum w:abstractNumId="42" w15:restartNumberingAfterBreak="0">
    <w:nsid w:val="74C75134"/>
    <w:multiLevelType w:val="hybridMultilevel"/>
    <w:tmpl w:val="E8DCD7D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07585D"/>
    <w:multiLevelType w:val="hybridMultilevel"/>
    <w:tmpl w:val="0BB09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7"/>
  </w:num>
  <w:num w:numId="12" w16cid:durableId="1261796759">
    <w:abstractNumId w:val="39"/>
  </w:num>
  <w:num w:numId="13" w16cid:durableId="1043405154">
    <w:abstractNumId w:val="27"/>
  </w:num>
  <w:num w:numId="14" w16cid:durableId="846598071">
    <w:abstractNumId w:val="17"/>
  </w:num>
  <w:num w:numId="15" w16cid:durableId="1311640227">
    <w:abstractNumId w:val="41"/>
  </w:num>
  <w:num w:numId="16" w16cid:durableId="881941196">
    <w:abstractNumId w:val="30"/>
  </w:num>
  <w:num w:numId="17" w16cid:durableId="533617442">
    <w:abstractNumId w:val="40"/>
  </w:num>
  <w:num w:numId="18" w16cid:durableId="250312982">
    <w:abstractNumId w:val="10"/>
  </w:num>
  <w:num w:numId="19" w16cid:durableId="385955825">
    <w:abstractNumId w:val="14"/>
  </w:num>
  <w:num w:numId="20" w16cid:durableId="1408189744">
    <w:abstractNumId w:val="28"/>
  </w:num>
  <w:num w:numId="21" w16cid:durableId="1370494809">
    <w:abstractNumId w:val="19"/>
  </w:num>
  <w:num w:numId="22" w16cid:durableId="659580476">
    <w:abstractNumId w:val="13"/>
  </w:num>
  <w:num w:numId="23" w16cid:durableId="2036539326">
    <w:abstractNumId w:val="16"/>
  </w:num>
  <w:num w:numId="24" w16cid:durableId="1303265532">
    <w:abstractNumId w:val="21"/>
  </w:num>
  <w:num w:numId="25" w16cid:durableId="1737582058">
    <w:abstractNumId w:val="33"/>
  </w:num>
  <w:num w:numId="26" w16cid:durableId="974717717">
    <w:abstractNumId w:val="32"/>
  </w:num>
  <w:num w:numId="27" w16cid:durableId="444039133">
    <w:abstractNumId w:val="20"/>
  </w:num>
  <w:num w:numId="28" w16cid:durableId="153644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9"/>
  </w:num>
  <w:num w:numId="30" w16cid:durableId="2126147790">
    <w:abstractNumId w:val="36"/>
  </w:num>
  <w:num w:numId="31" w16cid:durableId="616912923">
    <w:abstractNumId w:val="31"/>
  </w:num>
  <w:num w:numId="32" w16cid:durableId="1744983779">
    <w:abstractNumId w:val="15"/>
  </w:num>
  <w:num w:numId="33" w16cid:durableId="110631617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819607805">
    <w:abstractNumId w:val="35"/>
  </w:num>
  <w:num w:numId="35" w16cid:durableId="1792046277">
    <w:abstractNumId w:val="34"/>
  </w:num>
  <w:num w:numId="36" w16cid:durableId="1837457510">
    <w:abstractNumId w:val="11"/>
  </w:num>
  <w:num w:numId="37" w16cid:durableId="1985621405">
    <w:abstractNumId w:val="25"/>
  </w:num>
  <w:num w:numId="38" w16cid:durableId="82728938">
    <w:abstractNumId w:val="42"/>
  </w:num>
  <w:num w:numId="39" w16cid:durableId="319819934">
    <w:abstractNumId w:val="22"/>
  </w:num>
  <w:num w:numId="40" w16cid:durableId="1635016322">
    <w:abstractNumId w:val="43"/>
  </w:num>
  <w:num w:numId="41" w16cid:durableId="1274241035">
    <w:abstractNumId w:val="38"/>
  </w:num>
  <w:num w:numId="42" w16cid:durableId="43918669">
    <w:abstractNumId w:val="23"/>
  </w:num>
  <w:num w:numId="43" w16cid:durableId="1414276212">
    <w:abstractNumId w:val="26"/>
  </w:num>
  <w:num w:numId="44" w16cid:durableId="365451393">
    <w:abstractNumId w:val="24"/>
  </w:num>
  <w:num w:numId="45" w16cid:durableId="172648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35"/>
    <w:rsid w:val="0000183C"/>
    <w:rsid w:val="00006C9A"/>
    <w:rsid w:val="00012D1B"/>
    <w:rsid w:val="0001308E"/>
    <w:rsid w:val="000227C4"/>
    <w:rsid w:val="00023CFD"/>
    <w:rsid w:val="000250EF"/>
    <w:rsid w:val="000300AF"/>
    <w:rsid w:val="000523E6"/>
    <w:rsid w:val="000563DE"/>
    <w:rsid w:val="000572A1"/>
    <w:rsid w:val="00057A8A"/>
    <w:rsid w:val="00062FE9"/>
    <w:rsid w:val="000716C4"/>
    <w:rsid w:val="000724AE"/>
    <w:rsid w:val="00074921"/>
    <w:rsid w:val="0008037D"/>
    <w:rsid w:val="00092413"/>
    <w:rsid w:val="000B497F"/>
    <w:rsid w:val="000C6158"/>
    <w:rsid w:val="000C704B"/>
    <w:rsid w:val="000D7EE8"/>
    <w:rsid w:val="000E7454"/>
    <w:rsid w:val="000F51C0"/>
    <w:rsid w:val="000F66BB"/>
    <w:rsid w:val="0010225B"/>
    <w:rsid w:val="001046DA"/>
    <w:rsid w:val="0010673B"/>
    <w:rsid w:val="001069EE"/>
    <w:rsid w:val="00112E8F"/>
    <w:rsid w:val="00113514"/>
    <w:rsid w:val="001148A7"/>
    <w:rsid w:val="00116F83"/>
    <w:rsid w:val="00117F02"/>
    <w:rsid w:val="001268BC"/>
    <w:rsid w:val="00127CA1"/>
    <w:rsid w:val="00131E90"/>
    <w:rsid w:val="00136916"/>
    <w:rsid w:val="0014516E"/>
    <w:rsid w:val="00151EE4"/>
    <w:rsid w:val="0015387E"/>
    <w:rsid w:val="0015651C"/>
    <w:rsid w:val="0015679A"/>
    <w:rsid w:val="001576B0"/>
    <w:rsid w:val="00161524"/>
    <w:rsid w:val="0016285E"/>
    <w:rsid w:val="00164578"/>
    <w:rsid w:val="00172E8D"/>
    <w:rsid w:val="00173D61"/>
    <w:rsid w:val="00175E3A"/>
    <w:rsid w:val="001779DD"/>
    <w:rsid w:val="001807DC"/>
    <w:rsid w:val="00180987"/>
    <w:rsid w:val="0019327D"/>
    <w:rsid w:val="001A0D77"/>
    <w:rsid w:val="001C0F98"/>
    <w:rsid w:val="001C1226"/>
    <w:rsid w:val="001C486A"/>
    <w:rsid w:val="001C6724"/>
    <w:rsid w:val="001C7835"/>
    <w:rsid w:val="001E0A35"/>
    <w:rsid w:val="001E3F01"/>
    <w:rsid w:val="001E4C19"/>
    <w:rsid w:val="001F13C1"/>
    <w:rsid w:val="001F23A2"/>
    <w:rsid w:val="001F446D"/>
    <w:rsid w:val="001F6314"/>
    <w:rsid w:val="002004EE"/>
    <w:rsid w:val="002021C4"/>
    <w:rsid w:val="00202FFF"/>
    <w:rsid w:val="00204D42"/>
    <w:rsid w:val="002068CA"/>
    <w:rsid w:val="0021463D"/>
    <w:rsid w:val="00221AB7"/>
    <w:rsid w:val="002367B5"/>
    <w:rsid w:val="00246435"/>
    <w:rsid w:val="00246BCF"/>
    <w:rsid w:val="00250780"/>
    <w:rsid w:val="00253EF1"/>
    <w:rsid w:val="00260173"/>
    <w:rsid w:val="00261877"/>
    <w:rsid w:val="002624F5"/>
    <w:rsid w:val="0026583A"/>
    <w:rsid w:val="00270834"/>
    <w:rsid w:val="00272F7F"/>
    <w:rsid w:val="002814E6"/>
    <w:rsid w:val="00286A3A"/>
    <w:rsid w:val="0029085F"/>
    <w:rsid w:val="002A16CE"/>
    <w:rsid w:val="002A3AF3"/>
    <w:rsid w:val="002A6A4F"/>
    <w:rsid w:val="002B1174"/>
    <w:rsid w:val="002C2BAC"/>
    <w:rsid w:val="002C77E9"/>
    <w:rsid w:val="002E0EDA"/>
    <w:rsid w:val="002E6051"/>
    <w:rsid w:val="00305171"/>
    <w:rsid w:val="003066BE"/>
    <w:rsid w:val="003211B2"/>
    <w:rsid w:val="00326250"/>
    <w:rsid w:val="003307B2"/>
    <w:rsid w:val="00335FAA"/>
    <w:rsid w:val="003400C2"/>
    <w:rsid w:val="0034456D"/>
    <w:rsid w:val="0034680A"/>
    <w:rsid w:val="00353B0D"/>
    <w:rsid w:val="00360B23"/>
    <w:rsid w:val="00361777"/>
    <w:rsid w:val="003626DD"/>
    <w:rsid w:val="00362B75"/>
    <w:rsid w:val="00363FF8"/>
    <w:rsid w:val="00372ECF"/>
    <w:rsid w:val="00374817"/>
    <w:rsid w:val="00376E9E"/>
    <w:rsid w:val="0037721D"/>
    <w:rsid w:val="00377B0B"/>
    <w:rsid w:val="00380131"/>
    <w:rsid w:val="0038102A"/>
    <w:rsid w:val="00391077"/>
    <w:rsid w:val="00394935"/>
    <w:rsid w:val="00395A30"/>
    <w:rsid w:val="003977B2"/>
    <w:rsid w:val="003A2FE5"/>
    <w:rsid w:val="003A63B3"/>
    <w:rsid w:val="003B23CD"/>
    <w:rsid w:val="003D23A3"/>
    <w:rsid w:val="003D3729"/>
    <w:rsid w:val="003D5856"/>
    <w:rsid w:val="003D69C7"/>
    <w:rsid w:val="003D76FA"/>
    <w:rsid w:val="003D7DF5"/>
    <w:rsid w:val="003E1321"/>
    <w:rsid w:val="003E2762"/>
    <w:rsid w:val="003E4640"/>
    <w:rsid w:val="003E6CE3"/>
    <w:rsid w:val="00402EBC"/>
    <w:rsid w:val="00404E4F"/>
    <w:rsid w:val="00413251"/>
    <w:rsid w:val="0041382B"/>
    <w:rsid w:val="0041540D"/>
    <w:rsid w:val="004158C5"/>
    <w:rsid w:val="0041673A"/>
    <w:rsid w:val="00416A25"/>
    <w:rsid w:val="0042339A"/>
    <w:rsid w:val="0042508F"/>
    <w:rsid w:val="00426611"/>
    <w:rsid w:val="0042761E"/>
    <w:rsid w:val="004277A3"/>
    <w:rsid w:val="00430795"/>
    <w:rsid w:val="00446EC0"/>
    <w:rsid w:val="00455177"/>
    <w:rsid w:val="004635FD"/>
    <w:rsid w:val="00464460"/>
    <w:rsid w:val="00464A9A"/>
    <w:rsid w:val="004665A8"/>
    <w:rsid w:val="00473C8F"/>
    <w:rsid w:val="00476787"/>
    <w:rsid w:val="00480C6F"/>
    <w:rsid w:val="00485BF1"/>
    <w:rsid w:val="004928ED"/>
    <w:rsid w:val="004B111F"/>
    <w:rsid w:val="004B45BF"/>
    <w:rsid w:val="004B609E"/>
    <w:rsid w:val="004C5EA1"/>
    <w:rsid w:val="004D4595"/>
    <w:rsid w:val="004E0833"/>
    <w:rsid w:val="004E28C6"/>
    <w:rsid w:val="004E3A80"/>
    <w:rsid w:val="004F0DA4"/>
    <w:rsid w:val="004F138F"/>
    <w:rsid w:val="004F5863"/>
    <w:rsid w:val="00500C61"/>
    <w:rsid w:val="00502144"/>
    <w:rsid w:val="00502FA3"/>
    <w:rsid w:val="00504B4A"/>
    <w:rsid w:val="0050670B"/>
    <w:rsid w:val="005141E8"/>
    <w:rsid w:val="005156B1"/>
    <w:rsid w:val="00515738"/>
    <w:rsid w:val="005216CF"/>
    <w:rsid w:val="00521C49"/>
    <w:rsid w:val="005265E4"/>
    <w:rsid w:val="00531503"/>
    <w:rsid w:val="00537327"/>
    <w:rsid w:val="00550C99"/>
    <w:rsid w:val="00553413"/>
    <w:rsid w:val="00557826"/>
    <w:rsid w:val="00563118"/>
    <w:rsid w:val="005679C3"/>
    <w:rsid w:val="005758C3"/>
    <w:rsid w:val="00577E2E"/>
    <w:rsid w:val="00582F58"/>
    <w:rsid w:val="0058369E"/>
    <w:rsid w:val="00592D85"/>
    <w:rsid w:val="00593314"/>
    <w:rsid w:val="00594496"/>
    <w:rsid w:val="005A2498"/>
    <w:rsid w:val="005A3CFC"/>
    <w:rsid w:val="005C6618"/>
    <w:rsid w:val="005E2B09"/>
    <w:rsid w:val="005F69A8"/>
    <w:rsid w:val="00600049"/>
    <w:rsid w:val="00602C13"/>
    <w:rsid w:val="00603FD5"/>
    <w:rsid w:val="00604A5A"/>
    <w:rsid w:val="00610DD9"/>
    <w:rsid w:val="00611566"/>
    <w:rsid w:val="0061393C"/>
    <w:rsid w:val="00616DC8"/>
    <w:rsid w:val="0062581F"/>
    <w:rsid w:val="006268CB"/>
    <w:rsid w:val="00630481"/>
    <w:rsid w:val="0064074C"/>
    <w:rsid w:val="0064161D"/>
    <w:rsid w:val="00644529"/>
    <w:rsid w:val="00654349"/>
    <w:rsid w:val="00655D83"/>
    <w:rsid w:val="00667005"/>
    <w:rsid w:val="0067014A"/>
    <w:rsid w:val="0068724F"/>
    <w:rsid w:val="00690637"/>
    <w:rsid w:val="00693358"/>
    <w:rsid w:val="006970D3"/>
    <w:rsid w:val="006A1DEF"/>
    <w:rsid w:val="006A455C"/>
    <w:rsid w:val="006A63ED"/>
    <w:rsid w:val="006A681E"/>
    <w:rsid w:val="006B0569"/>
    <w:rsid w:val="006B3029"/>
    <w:rsid w:val="006C19C0"/>
    <w:rsid w:val="006C4AF4"/>
    <w:rsid w:val="006C55C8"/>
    <w:rsid w:val="006D3F2F"/>
    <w:rsid w:val="006E1418"/>
    <w:rsid w:val="006E30DD"/>
    <w:rsid w:val="006E3536"/>
    <w:rsid w:val="006E414F"/>
    <w:rsid w:val="0070342B"/>
    <w:rsid w:val="0070428E"/>
    <w:rsid w:val="00706B43"/>
    <w:rsid w:val="007117DD"/>
    <w:rsid w:val="00711A96"/>
    <w:rsid w:val="0071417B"/>
    <w:rsid w:val="00714488"/>
    <w:rsid w:val="00715BCB"/>
    <w:rsid w:val="00722CF3"/>
    <w:rsid w:val="007254A7"/>
    <w:rsid w:val="007418F7"/>
    <w:rsid w:val="00743285"/>
    <w:rsid w:val="00763D8C"/>
    <w:rsid w:val="007678D7"/>
    <w:rsid w:val="00770FF6"/>
    <w:rsid w:val="007861C6"/>
    <w:rsid w:val="0079016C"/>
    <w:rsid w:val="007920EF"/>
    <w:rsid w:val="007945CE"/>
    <w:rsid w:val="00797EE2"/>
    <w:rsid w:val="007A0363"/>
    <w:rsid w:val="007A4E89"/>
    <w:rsid w:val="007B2699"/>
    <w:rsid w:val="007C090F"/>
    <w:rsid w:val="007C1954"/>
    <w:rsid w:val="007C372B"/>
    <w:rsid w:val="007D0BF7"/>
    <w:rsid w:val="007D7235"/>
    <w:rsid w:val="007E32D2"/>
    <w:rsid w:val="007E4F50"/>
    <w:rsid w:val="007E56CE"/>
    <w:rsid w:val="007F70C0"/>
    <w:rsid w:val="0080114A"/>
    <w:rsid w:val="00801808"/>
    <w:rsid w:val="00802381"/>
    <w:rsid w:val="008037B6"/>
    <w:rsid w:val="00811B75"/>
    <w:rsid w:val="0081533C"/>
    <w:rsid w:val="00817C53"/>
    <w:rsid w:val="00820906"/>
    <w:rsid w:val="00821841"/>
    <w:rsid w:val="008229BD"/>
    <w:rsid w:val="00832059"/>
    <w:rsid w:val="008451C7"/>
    <w:rsid w:val="00851C35"/>
    <w:rsid w:val="0085439B"/>
    <w:rsid w:val="008728BF"/>
    <w:rsid w:val="00877E57"/>
    <w:rsid w:val="00882CE3"/>
    <w:rsid w:val="00884099"/>
    <w:rsid w:val="00884E9F"/>
    <w:rsid w:val="00887407"/>
    <w:rsid w:val="0089026B"/>
    <w:rsid w:val="008A6136"/>
    <w:rsid w:val="008A6FC9"/>
    <w:rsid w:val="008B05C3"/>
    <w:rsid w:val="008B2178"/>
    <w:rsid w:val="008B4965"/>
    <w:rsid w:val="008C0060"/>
    <w:rsid w:val="008C039E"/>
    <w:rsid w:val="008C08FE"/>
    <w:rsid w:val="008C29A0"/>
    <w:rsid w:val="008C3725"/>
    <w:rsid w:val="008C468C"/>
    <w:rsid w:val="008D1ABD"/>
    <w:rsid w:val="008D6EE2"/>
    <w:rsid w:val="008E120E"/>
    <w:rsid w:val="008E60D7"/>
    <w:rsid w:val="008F70D1"/>
    <w:rsid w:val="0090137A"/>
    <w:rsid w:val="00912383"/>
    <w:rsid w:val="00914EEE"/>
    <w:rsid w:val="00916193"/>
    <w:rsid w:val="00916E48"/>
    <w:rsid w:val="00917EE5"/>
    <w:rsid w:val="00924C82"/>
    <w:rsid w:val="009302C4"/>
    <w:rsid w:val="009318E3"/>
    <w:rsid w:val="00936068"/>
    <w:rsid w:val="009517CC"/>
    <w:rsid w:val="00953B4A"/>
    <w:rsid w:val="009558E2"/>
    <w:rsid w:val="00957713"/>
    <w:rsid w:val="009615D4"/>
    <w:rsid w:val="009626EC"/>
    <w:rsid w:val="00971F6B"/>
    <w:rsid w:val="009723BF"/>
    <w:rsid w:val="00974677"/>
    <w:rsid w:val="00976330"/>
    <w:rsid w:val="009838D2"/>
    <w:rsid w:val="00985E30"/>
    <w:rsid w:val="0098648D"/>
    <w:rsid w:val="0099234A"/>
    <w:rsid w:val="009977E1"/>
    <w:rsid w:val="009A2F17"/>
    <w:rsid w:val="009A50F6"/>
    <w:rsid w:val="009B161D"/>
    <w:rsid w:val="009B4B2E"/>
    <w:rsid w:val="009C323B"/>
    <w:rsid w:val="009C5432"/>
    <w:rsid w:val="009C5CCA"/>
    <w:rsid w:val="009D0D09"/>
    <w:rsid w:val="009D24F5"/>
    <w:rsid w:val="009E3555"/>
    <w:rsid w:val="009E4C09"/>
    <w:rsid w:val="009E7BA2"/>
    <w:rsid w:val="00A01BB5"/>
    <w:rsid w:val="00A05934"/>
    <w:rsid w:val="00A06319"/>
    <w:rsid w:val="00A07D04"/>
    <w:rsid w:val="00A13664"/>
    <w:rsid w:val="00A143C4"/>
    <w:rsid w:val="00A2059B"/>
    <w:rsid w:val="00A24EF4"/>
    <w:rsid w:val="00A27E44"/>
    <w:rsid w:val="00A33747"/>
    <w:rsid w:val="00A36058"/>
    <w:rsid w:val="00A421C0"/>
    <w:rsid w:val="00A42E3E"/>
    <w:rsid w:val="00A60C3B"/>
    <w:rsid w:val="00A6313D"/>
    <w:rsid w:val="00A67F5C"/>
    <w:rsid w:val="00A74FB7"/>
    <w:rsid w:val="00A90151"/>
    <w:rsid w:val="00A923FB"/>
    <w:rsid w:val="00A9359B"/>
    <w:rsid w:val="00AA163B"/>
    <w:rsid w:val="00AB128D"/>
    <w:rsid w:val="00AB5F12"/>
    <w:rsid w:val="00AC0558"/>
    <w:rsid w:val="00AC2D78"/>
    <w:rsid w:val="00AC6ABD"/>
    <w:rsid w:val="00AD060A"/>
    <w:rsid w:val="00AD0A1C"/>
    <w:rsid w:val="00AD5ED9"/>
    <w:rsid w:val="00AE3307"/>
    <w:rsid w:val="00AF0FEE"/>
    <w:rsid w:val="00AF133B"/>
    <w:rsid w:val="00B0112C"/>
    <w:rsid w:val="00B12286"/>
    <w:rsid w:val="00B153EB"/>
    <w:rsid w:val="00B20244"/>
    <w:rsid w:val="00B23603"/>
    <w:rsid w:val="00B255CB"/>
    <w:rsid w:val="00B26236"/>
    <w:rsid w:val="00B26366"/>
    <w:rsid w:val="00B315DE"/>
    <w:rsid w:val="00B32D6C"/>
    <w:rsid w:val="00B3749D"/>
    <w:rsid w:val="00B41B57"/>
    <w:rsid w:val="00B567DC"/>
    <w:rsid w:val="00B63120"/>
    <w:rsid w:val="00B63345"/>
    <w:rsid w:val="00B643B2"/>
    <w:rsid w:val="00B65DAA"/>
    <w:rsid w:val="00B66B2F"/>
    <w:rsid w:val="00B74F7F"/>
    <w:rsid w:val="00B75B08"/>
    <w:rsid w:val="00B87859"/>
    <w:rsid w:val="00B91162"/>
    <w:rsid w:val="00B91D47"/>
    <w:rsid w:val="00BA298C"/>
    <w:rsid w:val="00BA3CB8"/>
    <w:rsid w:val="00BA7623"/>
    <w:rsid w:val="00BC4F23"/>
    <w:rsid w:val="00BD7EED"/>
    <w:rsid w:val="00BE1CF1"/>
    <w:rsid w:val="00BE25CE"/>
    <w:rsid w:val="00BF1E68"/>
    <w:rsid w:val="00BF1EB8"/>
    <w:rsid w:val="00BF68C8"/>
    <w:rsid w:val="00C01E68"/>
    <w:rsid w:val="00C02941"/>
    <w:rsid w:val="00C11924"/>
    <w:rsid w:val="00C1573A"/>
    <w:rsid w:val="00C2188E"/>
    <w:rsid w:val="00C326F9"/>
    <w:rsid w:val="00C32EA6"/>
    <w:rsid w:val="00C33E09"/>
    <w:rsid w:val="00C37A29"/>
    <w:rsid w:val="00C41DED"/>
    <w:rsid w:val="00C434B9"/>
    <w:rsid w:val="00C62638"/>
    <w:rsid w:val="00C6275C"/>
    <w:rsid w:val="00C64228"/>
    <w:rsid w:val="00C669DD"/>
    <w:rsid w:val="00C70EFC"/>
    <w:rsid w:val="00C76A3B"/>
    <w:rsid w:val="00C81004"/>
    <w:rsid w:val="00C815CC"/>
    <w:rsid w:val="00C932F3"/>
    <w:rsid w:val="00C950CE"/>
    <w:rsid w:val="00C9665A"/>
    <w:rsid w:val="00C9775B"/>
    <w:rsid w:val="00C97F31"/>
    <w:rsid w:val="00CA0B80"/>
    <w:rsid w:val="00CB236F"/>
    <w:rsid w:val="00CC393E"/>
    <w:rsid w:val="00CD61EB"/>
    <w:rsid w:val="00CD67F8"/>
    <w:rsid w:val="00CE13B6"/>
    <w:rsid w:val="00CE774E"/>
    <w:rsid w:val="00CF02F0"/>
    <w:rsid w:val="00D02519"/>
    <w:rsid w:val="00D02F4B"/>
    <w:rsid w:val="00D03567"/>
    <w:rsid w:val="00D13717"/>
    <w:rsid w:val="00D15C0D"/>
    <w:rsid w:val="00D16F74"/>
    <w:rsid w:val="00D3271E"/>
    <w:rsid w:val="00D34D5B"/>
    <w:rsid w:val="00D35D27"/>
    <w:rsid w:val="00D436E4"/>
    <w:rsid w:val="00D463DD"/>
    <w:rsid w:val="00D50A55"/>
    <w:rsid w:val="00D60649"/>
    <w:rsid w:val="00D61E88"/>
    <w:rsid w:val="00D636F8"/>
    <w:rsid w:val="00D640D1"/>
    <w:rsid w:val="00D665C8"/>
    <w:rsid w:val="00D718FF"/>
    <w:rsid w:val="00D82889"/>
    <w:rsid w:val="00D83923"/>
    <w:rsid w:val="00D934B7"/>
    <w:rsid w:val="00D9419D"/>
    <w:rsid w:val="00D969C0"/>
    <w:rsid w:val="00DA0C47"/>
    <w:rsid w:val="00DA3425"/>
    <w:rsid w:val="00DA5F2F"/>
    <w:rsid w:val="00DA6E2B"/>
    <w:rsid w:val="00DB051E"/>
    <w:rsid w:val="00DC216A"/>
    <w:rsid w:val="00DC5F36"/>
    <w:rsid w:val="00DD5400"/>
    <w:rsid w:val="00DE28D9"/>
    <w:rsid w:val="00DF4E3E"/>
    <w:rsid w:val="00DF7869"/>
    <w:rsid w:val="00E02EF9"/>
    <w:rsid w:val="00E0453D"/>
    <w:rsid w:val="00E05FA6"/>
    <w:rsid w:val="00E1183E"/>
    <w:rsid w:val="00E12A5F"/>
    <w:rsid w:val="00E25474"/>
    <w:rsid w:val="00E323DD"/>
    <w:rsid w:val="00E32F93"/>
    <w:rsid w:val="00E3423A"/>
    <w:rsid w:val="00E3425C"/>
    <w:rsid w:val="00E34FDB"/>
    <w:rsid w:val="00E40345"/>
    <w:rsid w:val="00E42E3C"/>
    <w:rsid w:val="00E50768"/>
    <w:rsid w:val="00E54B2B"/>
    <w:rsid w:val="00E5537B"/>
    <w:rsid w:val="00E579B3"/>
    <w:rsid w:val="00E6162F"/>
    <w:rsid w:val="00E616BD"/>
    <w:rsid w:val="00E630F8"/>
    <w:rsid w:val="00E63BA0"/>
    <w:rsid w:val="00E77F23"/>
    <w:rsid w:val="00E81DA0"/>
    <w:rsid w:val="00E82606"/>
    <w:rsid w:val="00E83879"/>
    <w:rsid w:val="00E90C9D"/>
    <w:rsid w:val="00E9552B"/>
    <w:rsid w:val="00EA1943"/>
    <w:rsid w:val="00EA21AD"/>
    <w:rsid w:val="00EA573C"/>
    <w:rsid w:val="00EB1068"/>
    <w:rsid w:val="00EC5DC2"/>
    <w:rsid w:val="00EE28B0"/>
    <w:rsid w:val="00EE6F14"/>
    <w:rsid w:val="00EE7EA8"/>
    <w:rsid w:val="00EF09A7"/>
    <w:rsid w:val="00EF0E32"/>
    <w:rsid w:val="00EF3F23"/>
    <w:rsid w:val="00EF4331"/>
    <w:rsid w:val="00EF6458"/>
    <w:rsid w:val="00F02363"/>
    <w:rsid w:val="00F02721"/>
    <w:rsid w:val="00F062CC"/>
    <w:rsid w:val="00F12EA1"/>
    <w:rsid w:val="00F162D4"/>
    <w:rsid w:val="00F2259C"/>
    <w:rsid w:val="00F2474A"/>
    <w:rsid w:val="00F25B1F"/>
    <w:rsid w:val="00F37B1F"/>
    <w:rsid w:val="00F4010B"/>
    <w:rsid w:val="00F41F37"/>
    <w:rsid w:val="00F4702C"/>
    <w:rsid w:val="00F505B8"/>
    <w:rsid w:val="00F51539"/>
    <w:rsid w:val="00F53397"/>
    <w:rsid w:val="00F54AE1"/>
    <w:rsid w:val="00F607F6"/>
    <w:rsid w:val="00F634F6"/>
    <w:rsid w:val="00F71B29"/>
    <w:rsid w:val="00F73386"/>
    <w:rsid w:val="00F7610C"/>
    <w:rsid w:val="00F77CC9"/>
    <w:rsid w:val="00F87B07"/>
    <w:rsid w:val="00F928C4"/>
    <w:rsid w:val="00F94880"/>
    <w:rsid w:val="00F94C49"/>
    <w:rsid w:val="00FB0D65"/>
    <w:rsid w:val="00FB34C9"/>
    <w:rsid w:val="00FB4A9F"/>
    <w:rsid w:val="00FB5218"/>
    <w:rsid w:val="00FC2D8B"/>
    <w:rsid w:val="00FD25EB"/>
    <w:rsid w:val="00FD3306"/>
    <w:rsid w:val="00FD50F2"/>
    <w:rsid w:val="00FE05BB"/>
    <w:rsid w:val="00FE57D8"/>
    <w:rsid w:val="00FF4D36"/>
    <w:rsid w:val="00FF6F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4243"/>
  <w15:chartTrackingRefBased/>
  <w15:docId w15:val="{FE4C8D2C-18BB-4810-8BDC-24BED89A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7678D7"/>
    <w:pPr>
      <w:keepNext/>
      <w:keepLines/>
      <w:pageBreakBefore/>
      <w:spacing w:before="360"/>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iPriority w:val="9"/>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7678D7"/>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efault">
    <w:name w:val="Default"/>
    <w:rsid w:val="005679C3"/>
    <w:pPr>
      <w:autoSpaceDE w:val="0"/>
      <w:autoSpaceDN w:val="0"/>
      <w:adjustRightInd w:val="0"/>
      <w:spacing w:after="0" w:line="240" w:lineRule="auto"/>
    </w:pPr>
    <w:rPr>
      <w:rFonts w:ascii="ITC Garamond Std" w:eastAsia="Times New Roman" w:hAnsi="ITC Garamond Std" w:cs="ITC Garamond Std"/>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dlifeaec@dpird.wa.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Downloads\Word%20with%20cover%20template%20-%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C40455184240F68B2732264D26BD80"/>
        <w:category>
          <w:name w:val="General"/>
          <w:gallery w:val="placeholder"/>
        </w:category>
        <w:types>
          <w:type w:val="bbPlcHdr"/>
        </w:types>
        <w:behaviors>
          <w:behavior w:val="content"/>
        </w:behaviors>
        <w:guid w:val="{D4A63355-CD34-4B0D-9C00-00F376348B25}"/>
      </w:docPartPr>
      <w:docPartBody>
        <w:p w:rsidR="00352646" w:rsidRDefault="002323D2">
          <w:pPr>
            <w:pStyle w:val="27C40455184240F68B2732264D26BD80"/>
          </w:pPr>
          <w:r w:rsidRPr="00026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75"/>
    <w:rsid w:val="000563DE"/>
    <w:rsid w:val="000935A5"/>
    <w:rsid w:val="00151EE4"/>
    <w:rsid w:val="001C0F98"/>
    <w:rsid w:val="001F0A75"/>
    <w:rsid w:val="002323D2"/>
    <w:rsid w:val="002367B5"/>
    <w:rsid w:val="002F2BBF"/>
    <w:rsid w:val="00352646"/>
    <w:rsid w:val="00570165"/>
    <w:rsid w:val="006D06D4"/>
    <w:rsid w:val="007861C6"/>
    <w:rsid w:val="007869BA"/>
    <w:rsid w:val="008C039E"/>
    <w:rsid w:val="00A143C4"/>
    <w:rsid w:val="00A82CC1"/>
    <w:rsid w:val="00AF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40455184240F68B2732264D26BD80">
    <w:name w:val="27C40455184240F68B2732264D26B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8A4C23B496F468B1A368334685AAD" ma:contentTypeVersion="13" ma:contentTypeDescription="Create a new document." ma:contentTypeScope="" ma:versionID="a7cb44640b2d92999faffd1b63c70bcf">
  <xsd:schema xmlns:xsd="http://www.w3.org/2001/XMLSchema" xmlns:xs="http://www.w3.org/2001/XMLSchema" xmlns:p="http://schemas.microsoft.com/office/2006/metadata/properties" xmlns:ns2="15dcae4b-76eb-44a1-ad86-2d323fb148fd" xmlns:ns3="c559ecd1-2602-4aa6-a42c-a5bf7e0ffdd8" targetNamespace="http://schemas.microsoft.com/office/2006/metadata/properties" ma:root="true" ma:fieldsID="efadbc1bfc134defdc2b9f8e921fa103" ns2:_="" ns3:_="">
    <xsd:import namespace="15dcae4b-76eb-44a1-ad86-2d323fb148fd"/>
    <xsd:import namespace="c559ecd1-2602-4aa6-a42c-a5bf7e0ff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ae4b-76eb-44a1-ad86-2d323fb14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ecd1-2602-4aa6-a42c-a5bf7e0ffd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24fad1-dad4-44de-a02a-0992ac0f7bba}" ma:internalName="TaxCatchAll" ma:showField="CatchAllData" ma:web="c559ecd1-2602-4aa6-a42c-a5bf7e0ff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cae4b-76eb-44a1-ad86-2d323fb148fd">
      <Terms xmlns="http://schemas.microsoft.com/office/infopath/2007/PartnerControls"/>
    </lcf76f155ced4ddcb4097134ff3c332f>
    <TaxCatchAll xmlns="c559ecd1-2602-4aa6-a42c-a5bf7e0ffd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8039-86F6-46DB-A4CC-8819AB05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ae4b-76eb-44a1-ad86-2d323fb148fd"/>
    <ds:schemaRef ds:uri="c559ecd1-2602-4aa6-a42c-a5bf7e0f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3.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 ds:uri="15dcae4b-76eb-44a1-ad86-2d323fb148fd"/>
    <ds:schemaRef ds:uri="c559ecd1-2602-4aa6-a42c-a5bf7e0ffdd8"/>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with cover template - Blue</Template>
  <TotalTime>92</TotalTime>
  <Pages>6</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6045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Sieg</dc:creator>
  <cp:keywords/>
  <dc:description>B000-22-04-12</dc:description>
  <cp:lastModifiedBy>Lisa Wright</cp:lastModifiedBy>
  <cp:revision>97</cp:revision>
  <cp:lastPrinted>2024-10-23T08:57:00Z</cp:lastPrinted>
  <dcterms:created xsi:type="dcterms:W3CDTF">2024-10-17T04:21:00Z</dcterms:created>
  <dcterms:modified xsi:type="dcterms:W3CDTF">2024-11-28T00:02:00Z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0x010100FB88A4C23B496F468B1A368334685AAD</vt:lpwstr>
  </property>
</Properties>
</file>